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91" w:rsidRPr="003E106A" w:rsidRDefault="003E106A" w:rsidP="003E106A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3E106A" w:rsidRPr="003E106A" w:rsidRDefault="003E106A" w:rsidP="00D16E2C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</w:t>
      </w:r>
      <w:r w:rsidR="0060215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E106A">
        <w:rPr>
          <w:rFonts w:ascii="TH SarabunPSK" w:hAnsi="TH SarabunPSK" w:cs="TH SarabunPSK" w:hint="cs"/>
          <w:b/>
          <w:bCs/>
          <w:sz w:val="28"/>
          <w:cs/>
        </w:rPr>
        <w:t>สำนักงานเขตพื้นที่การศึกษาประถมศึกษาสกลนครเขต 1</w:t>
      </w:r>
    </w:p>
    <w:tbl>
      <w:tblPr>
        <w:tblStyle w:val="a3"/>
        <w:tblW w:w="1585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255"/>
        <w:gridCol w:w="1701"/>
        <w:gridCol w:w="1701"/>
        <w:gridCol w:w="708"/>
        <w:gridCol w:w="1843"/>
        <w:gridCol w:w="709"/>
        <w:gridCol w:w="708"/>
        <w:gridCol w:w="4003"/>
        <w:gridCol w:w="992"/>
        <w:gridCol w:w="689"/>
      </w:tblGrid>
      <w:tr w:rsidR="003E106A" w:rsidRPr="003E106A" w:rsidTr="005669A1">
        <w:tc>
          <w:tcPr>
            <w:tcW w:w="547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255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843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B8261B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4003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3E106A" w:rsidRPr="003E106A" w:rsidRDefault="003E106A" w:rsidP="00B8261B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D16E2C" w:rsidTr="005669A1">
        <w:tc>
          <w:tcPr>
            <w:tcW w:w="547" w:type="dxa"/>
            <w:vMerge w:val="restart"/>
          </w:tcPr>
          <w:p w:rsidR="00D16E2C" w:rsidRDefault="00D16E2C" w:rsidP="005E0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0D1C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255" w:type="dxa"/>
            <w:vMerge w:val="restart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1.1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เข้าใจหน่วยพื้นฐานของ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สิ่งมีชีวิตความสัมพันธ์ของ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โครงสร้างและหน้าที่ของระบบ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ต่างๆของสิ่งมีชีวิตที่ทำงาน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สัมพันธ์กันมีกระบวนการ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สืบเสาะหาความรู้สื่อสารสิ่งที่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เรียนรู้และนำความรู้ไปใช้ใน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การดำรงชีวิตของตนเองและดูแล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</w:t>
            </w:r>
          </w:p>
        </w:tc>
        <w:tc>
          <w:tcPr>
            <w:tcW w:w="1701" w:type="dxa"/>
            <w:vMerge w:val="restart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ข้าใจลักษณะและ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องค์ประกอบที่สำคัญ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ของเซลล์สิ่งมีชีวิต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ความสัมพันธ์ของ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การทำงานของระบบ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ต่างๆลักษณะ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การถ่ายทอดลักษณะ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ทางพันธุกรรม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ความหลากหลายของ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สิ่งมีชีวิตพฤติกรรม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และการตอบสนองต่อ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สิ่งเร้าของสิ่งมีชีวิต</w:t>
            </w:r>
          </w:p>
        </w:tc>
        <w:tc>
          <w:tcPr>
            <w:tcW w:w="1701" w:type="dxa"/>
            <w:vMerge w:val="restart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เข้าใจลักษณะและ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องค์ประกอบที่สำคัญ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ของเซลล์สิ่งมีชีวิต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ความสัมพันธ์ของ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การทำงานของระบบ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ต่างๆลักษณะ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การถ่ายทอดลักษณะ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ทางพันธุกรรม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ความหลากหลายของ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สิ่งมีชีวิตพฤติกรรม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และการตอบสนองต่อ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สิ่งเร้าของสิ่งมีชีวิต</w:t>
            </w:r>
          </w:p>
        </w:tc>
        <w:tc>
          <w:tcPr>
            <w:tcW w:w="708" w:type="dxa"/>
          </w:tcPr>
          <w:p w:rsidR="00D16E2C" w:rsidRPr="00D16E2C" w:rsidRDefault="00D16E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6E2C">
              <w:rPr>
                <w:rFonts w:ascii="TH SarabunPSK" w:hAnsi="TH SarabunPSK" w:cs="TH SarabunPSK" w:hint="cs"/>
                <w:sz w:val="24"/>
                <w:szCs w:val="24"/>
                <w:cs/>
              </w:rPr>
              <w:t>ม.1/1</w:t>
            </w:r>
          </w:p>
        </w:tc>
        <w:tc>
          <w:tcPr>
            <w:tcW w:w="184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สังเกตและอธิบายรูปร่างลักษณะของเซลล์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ของสิ่งมีชีวิตเซลล์เดียวและเซลล์ของ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สิ่งมีชีวิตหลายเซลล์</w:t>
            </w:r>
          </w:p>
        </w:tc>
        <w:tc>
          <w:tcPr>
            <w:tcW w:w="709" w:type="dxa"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D16E2C" w:rsidRDefault="00D16E2C" w:rsidP="00D16E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E2C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  <w:tc>
          <w:tcPr>
            <w:tcW w:w="400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เซลล์ของสิ่งมีชีวิตเซลล์เดียวและเซลล์ของสิ่งมีชีวิต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หลายเซลล์เช่นเซลล์พืชและเซลล์สัตว์มีรูปร่าง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ลักษณะแตกต่างกัน</w:t>
            </w:r>
          </w:p>
        </w:tc>
        <w:tc>
          <w:tcPr>
            <w:tcW w:w="992" w:type="dxa"/>
            <w:vMerge w:val="restart"/>
          </w:tcPr>
          <w:p w:rsidR="00D16E2C" w:rsidRDefault="00D16E2C" w:rsidP="00D16E2C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(7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เลือกตอบเชิงซ้อน</w:t>
            </w:r>
          </w:p>
          <w:p w:rsidR="00D16E2C" w:rsidRDefault="00D16E2C" w:rsidP="00D16E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D16E2C" w:rsidRDefault="00D16E2C" w:rsidP="00D16E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E2C">
              <w:rPr>
                <w:rFonts w:ascii="TH SarabunPSK" w:hAnsi="TH SarabunPSK" w:cs="TH SarabunPSK" w:hint="cs"/>
                <w:sz w:val="24"/>
                <w:szCs w:val="24"/>
                <w:cs/>
              </w:rPr>
              <w:t>18</w:t>
            </w:r>
          </w:p>
        </w:tc>
      </w:tr>
      <w:tr w:rsidR="00D16E2C" w:rsidTr="005669A1">
        <w:tc>
          <w:tcPr>
            <w:tcW w:w="547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D16E2C" w:rsidRPr="00D16E2C" w:rsidRDefault="00D16E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6E2C">
              <w:rPr>
                <w:rFonts w:ascii="TH SarabunPSK" w:hAnsi="TH SarabunPSK" w:cs="TH SarabunPSK" w:hint="cs"/>
                <w:sz w:val="24"/>
                <w:szCs w:val="24"/>
                <w:cs/>
              </w:rPr>
              <w:t>ม.1/2</w:t>
            </w:r>
          </w:p>
        </w:tc>
        <w:tc>
          <w:tcPr>
            <w:tcW w:w="184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สังเกตและเปรียบเทียบส่วนประกอบ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สำคัญของเซลล์พืชและเซลล์สัตว์</w:t>
            </w:r>
          </w:p>
        </w:tc>
        <w:tc>
          <w:tcPr>
            <w:tcW w:w="709" w:type="dxa"/>
          </w:tcPr>
          <w:p w:rsidR="00D16E2C" w:rsidRPr="002A5314" w:rsidRDefault="00D16E2C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นิวเคลียสไซ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โทพลา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ซึมและเยื่อหุ้มเซลล์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เป็นส่วนประกอบสำคัญของเซลล์ที่เหมือนกันของเซลล์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พืชและเซลล์สัตว์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ผนังเซลล์และคลอ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โรพลาสต์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เป็นส่วนประกอบที่พบได้ในเซลล์พืช</w:t>
            </w:r>
          </w:p>
        </w:tc>
        <w:tc>
          <w:tcPr>
            <w:tcW w:w="992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E2C" w:rsidTr="005669A1">
        <w:tc>
          <w:tcPr>
            <w:tcW w:w="547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D16E2C" w:rsidRPr="00D16E2C" w:rsidRDefault="00D16E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6E2C">
              <w:rPr>
                <w:rFonts w:ascii="TH SarabunPSK" w:hAnsi="TH SarabunPSK" w:cs="TH SarabunPSK" w:hint="cs"/>
                <w:sz w:val="24"/>
                <w:szCs w:val="24"/>
                <w:cs/>
              </w:rPr>
              <w:t>ม.1/3</w:t>
            </w:r>
          </w:p>
        </w:tc>
        <w:tc>
          <w:tcPr>
            <w:tcW w:w="184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ทดลองและอธิบายหน้าที่ของส่วนประกอบ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ที่สำคัญของเซลล์พืชและเซลล์สัตว์</w:t>
            </w:r>
          </w:p>
        </w:tc>
        <w:tc>
          <w:tcPr>
            <w:tcW w:w="709" w:type="dxa"/>
          </w:tcPr>
          <w:p w:rsidR="00D16E2C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708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นิวเคลียสไซ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โทพลา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ซึมเยื่อหุ้มเซลล์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แว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คิว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โอล</w:t>
            </w:r>
            <w:proofErr w:type="spellEnd"/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เป็นส่วนประกอบที่สำคัญของเซลล์สัตว์มีหน้าที่แตกต่างกัน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นิวเคลียสไซ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โทพลา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ซึมเยื่อหุ้มเซลล์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แว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คิว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โอล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ผนังเซลล์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และคลอ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โรพลาสต์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เป็นส่วนประกอบที่สำคัญของเซลล์พืชมี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หน้าที่แตกต่างกัน</w:t>
            </w:r>
          </w:p>
        </w:tc>
        <w:tc>
          <w:tcPr>
            <w:tcW w:w="992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6E2C" w:rsidTr="005669A1">
        <w:tc>
          <w:tcPr>
            <w:tcW w:w="547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D16E2C" w:rsidRPr="00D16E2C" w:rsidRDefault="00D16E2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16E2C">
              <w:rPr>
                <w:rFonts w:ascii="TH SarabunPSK" w:hAnsi="TH SarabunPSK" w:cs="TH SarabunPSK" w:hint="cs"/>
                <w:sz w:val="24"/>
                <w:szCs w:val="24"/>
                <w:cs/>
              </w:rPr>
              <w:t>ม.1/4</w:t>
            </w:r>
          </w:p>
        </w:tc>
        <w:tc>
          <w:tcPr>
            <w:tcW w:w="184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ทดลองและอธิบายกระบวนการสาร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ผ่านเซลล์โดยการแพร่และ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ออสโมซิส</w:t>
            </w:r>
            <w:proofErr w:type="spellEnd"/>
          </w:p>
        </w:tc>
        <w:tc>
          <w:tcPr>
            <w:tcW w:w="709" w:type="dxa"/>
          </w:tcPr>
          <w:p w:rsidR="00D16E2C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708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การแพร่เป็นการเคลื่อนที่ของสารจากบริเวณที่มี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ความเข้มข้นสูงไปสู่บริเวณที่มีความเข้มข้นต่ำ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ออสโมซิส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เป็นการเคลื่อนที่ของน้ำผ่านเข้าและออก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จากเซลล์จากบริเวณที่มีความเข้มข้นของสารละลาย</w:t>
            </w:r>
          </w:p>
          <w:p w:rsidR="00D16E2C" w:rsidRDefault="00D16E2C" w:rsidP="00D16E2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ต่ำไปสู่บริเวณที่มีความเข้มข้นของสารละลายสูง</w:t>
            </w:r>
          </w:p>
          <w:p w:rsidR="00D16E2C" w:rsidRDefault="00D16E2C" w:rsidP="00D16E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โดยผ่านเยื่อเลือกผ่าน</w:t>
            </w:r>
          </w:p>
        </w:tc>
        <w:tc>
          <w:tcPr>
            <w:tcW w:w="992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D16E2C" w:rsidRDefault="00D16E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69A1" w:rsidRDefault="005669A1">
      <w:pPr>
        <w:rPr>
          <w:rFonts w:ascii="TH SarabunPSK" w:hAnsi="TH SarabunPSK" w:cs="TH SarabunPSK"/>
          <w:sz w:val="32"/>
          <w:szCs w:val="32"/>
          <w:cs/>
        </w:rPr>
      </w:pPr>
    </w:p>
    <w:p w:rsidR="005669A1" w:rsidRPr="003E106A" w:rsidRDefault="005669A1" w:rsidP="005669A1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5669A1" w:rsidRPr="003E106A" w:rsidRDefault="005669A1" w:rsidP="005669A1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255"/>
        <w:gridCol w:w="1310"/>
        <w:gridCol w:w="1417"/>
        <w:gridCol w:w="708"/>
        <w:gridCol w:w="2978"/>
        <w:gridCol w:w="709"/>
        <w:gridCol w:w="708"/>
        <w:gridCol w:w="3544"/>
        <w:gridCol w:w="992"/>
        <w:gridCol w:w="689"/>
      </w:tblGrid>
      <w:tr w:rsidR="006508A1" w:rsidRPr="003E106A" w:rsidTr="00544D9E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25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310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41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97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544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5669A1" w:rsidTr="00544D9E">
        <w:tc>
          <w:tcPr>
            <w:tcW w:w="547" w:type="dxa"/>
            <w:vMerge w:val="restart"/>
          </w:tcPr>
          <w:p w:rsidR="005669A1" w:rsidRDefault="005669A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 w:val="restart"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Merge w:val="restart"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669A1" w:rsidRPr="00D16E2C" w:rsidRDefault="005669A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ม.1/5</w:t>
            </w:r>
          </w:p>
        </w:tc>
        <w:tc>
          <w:tcPr>
            <w:tcW w:w="2978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ทดลองหาปัจจัยบางประการที่จำเป็นต่อ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การสังเคราะห์ด้วยแสงของพืชและอธิบาย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ว่าแสงคลอโรฟิลล์แก๊สคาร์บอนไดออกไซด์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น้ำเป็นปัจจัยที่จำเป็นต้องใช้ใน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การสังเคราะห์ด้วยแสง</w:t>
            </w:r>
          </w:p>
        </w:tc>
        <w:tc>
          <w:tcPr>
            <w:tcW w:w="709" w:type="dxa"/>
          </w:tcPr>
          <w:p w:rsidR="005669A1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708" w:type="dxa"/>
            <w:vMerge w:val="restart"/>
          </w:tcPr>
          <w:p w:rsidR="005669A1" w:rsidRDefault="005669A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แสงคลอโรฟิลล์แก๊สคาร์บอนไดออกไซด์และน้ำ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เป็นปัจจัยที่จำเป็นต่อกระบวนการสังเคราะห์ด้วยแสง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ของพืช</w:t>
            </w:r>
          </w:p>
        </w:tc>
        <w:tc>
          <w:tcPr>
            <w:tcW w:w="992" w:type="dxa"/>
            <w:vMerge w:val="restart"/>
          </w:tcPr>
          <w:p w:rsidR="005669A1" w:rsidRDefault="005669A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5669A1" w:rsidRDefault="005669A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69A1" w:rsidTr="00544D9E">
        <w:tc>
          <w:tcPr>
            <w:tcW w:w="54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669A1" w:rsidRPr="00D16E2C" w:rsidRDefault="005669A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ม.1/6</w:t>
            </w:r>
          </w:p>
        </w:tc>
        <w:tc>
          <w:tcPr>
            <w:tcW w:w="2978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ทดลองและอธิบายผลที่ได้จาก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การสังเคราะห์ด้วยแสงของพืช</w:t>
            </w:r>
          </w:p>
        </w:tc>
        <w:tc>
          <w:tcPr>
            <w:tcW w:w="709" w:type="dxa"/>
          </w:tcPr>
          <w:p w:rsidR="005669A1" w:rsidRPr="002A5314" w:rsidRDefault="005669A1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น้ำตาลแก๊สออกซิเจนและน้ำเป็นผลิตภัณฑ์ที่ได้จาก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กระบวนการสังเคราะห์ด้วยแสงของพืช</w:t>
            </w:r>
          </w:p>
        </w:tc>
        <w:tc>
          <w:tcPr>
            <w:tcW w:w="992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69A1" w:rsidTr="00544D9E">
        <w:tc>
          <w:tcPr>
            <w:tcW w:w="54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669A1" w:rsidRPr="00D16E2C" w:rsidRDefault="005669A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ม.1/7</w:t>
            </w:r>
          </w:p>
        </w:tc>
        <w:tc>
          <w:tcPr>
            <w:tcW w:w="2978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อธิบายความสำคัญของกระบวนการ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สังเคราะห์ด้วยแสงของพืชต่อสิ่งมีชีวิต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และสิ่งแวดล้อม</w:t>
            </w:r>
          </w:p>
        </w:tc>
        <w:tc>
          <w:tcPr>
            <w:tcW w:w="709" w:type="dxa"/>
          </w:tcPr>
          <w:p w:rsidR="005669A1" w:rsidRPr="002A5314" w:rsidRDefault="005669A1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กระบวนการสังเคราะห์ด้วยแสงมีความสำคัญต่อ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การดำรงชีวิตของสิ่งมีชีวิตและต่อสิ่งแวดล้อมในด้าน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อาหารการหมุนเวียนของแก๊สออกซิเจนและ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แก๊สคาร์บอนไดออกไซด์</w:t>
            </w:r>
          </w:p>
        </w:tc>
        <w:tc>
          <w:tcPr>
            <w:tcW w:w="992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69A1" w:rsidTr="00544D9E">
        <w:tc>
          <w:tcPr>
            <w:tcW w:w="54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669A1" w:rsidRPr="00D16E2C" w:rsidRDefault="005669A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ม.1/8</w:t>
            </w:r>
          </w:p>
        </w:tc>
        <w:tc>
          <w:tcPr>
            <w:tcW w:w="2978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ทดลองและอธิบายกลุ่มเซลล์ที่เกี่ยวข้อง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กับการลำเลียงน้ำของพืช</w:t>
            </w:r>
          </w:p>
        </w:tc>
        <w:tc>
          <w:tcPr>
            <w:tcW w:w="709" w:type="dxa"/>
          </w:tcPr>
          <w:p w:rsidR="005669A1" w:rsidRPr="002A5314" w:rsidRDefault="005669A1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เนื้อเยื่อลำเลียงน้ำเป็นกลุ่มเซลล์เฉพาะเรียง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ต่อเนื่องกันตั้งแต่รากลำต้นจนถึงใบทำหน้าที่ใน</w:t>
            </w:r>
          </w:p>
          <w:p w:rsidR="005669A1" w:rsidRDefault="005669A1" w:rsidP="005669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การลำเลียงน้ำและธาตุอาหาร</w:t>
            </w:r>
          </w:p>
        </w:tc>
        <w:tc>
          <w:tcPr>
            <w:tcW w:w="992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69A1" w:rsidTr="00544D9E">
        <w:tc>
          <w:tcPr>
            <w:tcW w:w="54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669A1" w:rsidRPr="00D16E2C" w:rsidRDefault="005669A1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ม.1/9</w:t>
            </w:r>
          </w:p>
        </w:tc>
        <w:tc>
          <w:tcPr>
            <w:tcW w:w="2978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สังเกตและอธิบายโครงสร้างที่เกี่ยวกับ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ระบบลำเลียงน้ำและอาหารของพืช</w:t>
            </w:r>
          </w:p>
        </w:tc>
        <w:tc>
          <w:tcPr>
            <w:tcW w:w="709" w:type="dxa"/>
          </w:tcPr>
          <w:p w:rsidR="005669A1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708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เนื้อเยื่อลำเลียงน้ำและเนื้อเยื่อลำเลียงอาหารเป็นกลุ่ม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เซลล์ที่อยู่คู่ขนานกันเป็นท่อลำเลียงจากรากลำต้น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ถึงใบซึ่งการจัดเรียงตัวของท่อลำเลียงในพืชใบเลี้ยง</w:t>
            </w:r>
          </w:p>
          <w:p w:rsidR="005669A1" w:rsidRDefault="005669A1" w:rsidP="005669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เดี่ยวและพืชใบเลี้ยงคู่จะแตกต่างกัน</w:t>
            </w:r>
          </w:p>
        </w:tc>
        <w:tc>
          <w:tcPr>
            <w:tcW w:w="992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669A1" w:rsidRDefault="005669A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6163" w:rsidRPr="003E106A" w:rsidRDefault="006D6163" w:rsidP="006D616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6D6163" w:rsidRPr="003E106A" w:rsidRDefault="006D6163" w:rsidP="006D6163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255"/>
        <w:gridCol w:w="1701"/>
        <w:gridCol w:w="1701"/>
        <w:gridCol w:w="708"/>
        <w:gridCol w:w="1843"/>
        <w:gridCol w:w="709"/>
        <w:gridCol w:w="708"/>
        <w:gridCol w:w="4003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25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843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4003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6D6163" w:rsidTr="00FE1885">
        <w:tc>
          <w:tcPr>
            <w:tcW w:w="547" w:type="dxa"/>
            <w:vMerge w:val="restart"/>
          </w:tcPr>
          <w:p w:rsidR="006D6163" w:rsidRDefault="006D6163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 w:val="restart"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D6163" w:rsidRPr="00D16E2C" w:rsidRDefault="006D6163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6D6163" w:rsidRDefault="006D6163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เนื้อเยื่อลำเลียงน้ำทำหน้าที่ในการลำเลียงน้ำและ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ธาตุอาหารจากรากสู่ใบส่วนเนื้อเยื่อลำเลียงอาหาร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ทำหน้าที่ลำเลียงอาหารจากใบสู่ส่วนต่างๆของพืช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การคายน้ำมีส่วนช่วยในการลำเลียงน้ำของพืช</w:t>
            </w:r>
          </w:p>
        </w:tc>
        <w:tc>
          <w:tcPr>
            <w:tcW w:w="992" w:type="dxa"/>
            <w:vMerge w:val="restart"/>
          </w:tcPr>
          <w:p w:rsidR="006D6163" w:rsidRDefault="006D6163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6D6163" w:rsidRDefault="006D6163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163" w:rsidTr="00FE1885">
        <w:tc>
          <w:tcPr>
            <w:tcW w:w="547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D6163" w:rsidRPr="00D16E2C" w:rsidRDefault="006D6163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ม.1/10</w:t>
            </w:r>
          </w:p>
        </w:tc>
        <w:tc>
          <w:tcPr>
            <w:tcW w:w="184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ทดลองและอธิบายโครงสร้างของดอก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ที่เกี่ยวข้องกับการสืบพันธุ์ของพืช</w:t>
            </w:r>
          </w:p>
        </w:tc>
        <w:tc>
          <w:tcPr>
            <w:tcW w:w="709" w:type="dxa"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เกสรเพศผู้และเกสรเพศเมียเป็นโครงสร้างที่ใช้ใน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การสืบพันธุ์ของพืชดอก</w:t>
            </w:r>
          </w:p>
        </w:tc>
        <w:tc>
          <w:tcPr>
            <w:tcW w:w="992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163" w:rsidTr="00FE1885">
        <w:tc>
          <w:tcPr>
            <w:tcW w:w="547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D6163" w:rsidRPr="00D16E2C" w:rsidRDefault="006D6163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ม.1/11</w:t>
            </w:r>
          </w:p>
        </w:tc>
        <w:tc>
          <w:tcPr>
            <w:tcW w:w="184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อธิบายกระบวนการสืบพันธุ์แบบอาศัยเพศ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ของพืชดอกและการสืบพันธุ์แบบไม่อาศัย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เพศของพืชโดยใช้ส่วนต่างๆของพืชเพื่อ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ช่วยในการขยายพันธุ์</w:t>
            </w:r>
          </w:p>
        </w:tc>
        <w:tc>
          <w:tcPr>
            <w:tcW w:w="709" w:type="dxa"/>
          </w:tcPr>
          <w:p w:rsidR="006D6163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708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กระบวนการสืบพันธุ์แบบอาศัยเพศของพืชดอกเป็น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การปฏิสนธิระหว่างเซลล์สืบพันธุ์เพศผู้และเซลล์ไข่ใน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ออวุล</w:t>
            </w:r>
            <w:proofErr w:type="spellEnd"/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การแตกหน่อการเกิดไหลเป็นการสืบพันธุ์ของพืช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แบบไม่อาศัยเพศโดยไม่มีการปฏิสนธิ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รากลำต้นใบและกิ่งของพืชสามารถนำไปใช้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ขยายพันธุ์พืชได้</w:t>
            </w:r>
          </w:p>
        </w:tc>
        <w:tc>
          <w:tcPr>
            <w:tcW w:w="992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D6163" w:rsidTr="00FE1885">
        <w:tc>
          <w:tcPr>
            <w:tcW w:w="547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D6163" w:rsidRPr="00D16E2C" w:rsidRDefault="006D6163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ม.1/12</w:t>
            </w:r>
          </w:p>
        </w:tc>
        <w:tc>
          <w:tcPr>
            <w:tcW w:w="184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ทดลองและอธิบายการตอบสนองของพืช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ต่อแสงน้ำและการสัมผัส</w:t>
            </w:r>
          </w:p>
        </w:tc>
        <w:tc>
          <w:tcPr>
            <w:tcW w:w="709" w:type="dxa"/>
          </w:tcPr>
          <w:p w:rsidR="006D6163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708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พืชตอบสนองต่อสิ่งเร้าภายนอกโดยสังเกตได้จาก</w:t>
            </w:r>
          </w:p>
          <w:p w:rsidR="006D6163" w:rsidRDefault="006D6163" w:rsidP="006D6163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การเคลื่อนไหวของส่วนประกอบของพืชที่มีต่อแสง</w:t>
            </w:r>
          </w:p>
          <w:p w:rsidR="006D6163" w:rsidRDefault="006D6163" w:rsidP="006D616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น้ำและการสัมผัส</w:t>
            </w:r>
          </w:p>
        </w:tc>
        <w:tc>
          <w:tcPr>
            <w:tcW w:w="992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D6163" w:rsidRDefault="006D6163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D6163" w:rsidRDefault="006D6163" w:rsidP="006D6163">
      <w:pPr>
        <w:rPr>
          <w:rFonts w:ascii="TH SarabunPSK" w:hAnsi="TH SarabunPSK" w:cs="TH SarabunPSK"/>
          <w:sz w:val="32"/>
          <w:szCs w:val="32"/>
          <w:cs/>
        </w:rPr>
      </w:pPr>
    </w:p>
    <w:p w:rsidR="00824A1E" w:rsidRDefault="00824A1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824A1E" w:rsidRPr="003E106A" w:rsidRDefault="00824A1E" w:rsidP="00824A1E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824A1E" w:rsidRPr="003E106A" w:rsidRDefault="00824A1E" w:rsidP="00824A1E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60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1438"/>
        <w:gridCol w:w="1701"/>
        <w:gridCol w:w="1701"/>
        <w:gridCol w:w="708"/>
        <w:gridCol w:w="2836"/>
        <w:gridCol w:w="709"/>
        <w:gridCol w:w="708"/>
        <w:gridCol w:w="4003"/>
        <w:gridCol w:w="992"/>
        <w:gridCol w:w="689"/>
      </w:tblGrid>
      <w:tr w:rsidR="006508A1" w:rsidRPr="003E106A" w:rsidTr="00824A1E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143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83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4003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824A1E" w:rsidTr="00824A1E">
        <w:tc>
          <w:tcPr>
            <w:tcW w:w="547" w:type="dxa"/>
            <w:vMerge w:val="restart"/>
          </w:tcPr>
          <w:p w:rsidR="00824A1E" w:rsidRDefault="00824A1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 w:val="restart"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824A1E" w:rsidRPr="00D16E2C" w:rsidRDefault="00824A1E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ม.1/13</w:t>
            </w:r>
          </w:p>
        </w:tc>
        <w:tc>
          <w:tcPr>
            <w:tcW w:w="2836" w:type="dxa"/>
          </w:tcPr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อธิบายหลักการและผลของการใช้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เทคโนโลยีชีวภาพในการขยายพันธุ์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ปรับปรุงพันธุ์เพิ่มผลผลิตของพืชและ</w:t>
            </w:r>
          </w:p>
          <w:p w:rsidR="00824A1E" w:rsidRPr="00824A1E" w:rsidRDefault="00824A1E" w:rsidP="00824A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นำความรู้ไปใช้ประโยชน์</w:t>
            </w:r>
          </w:p>
        </w:tc>
        <w:tc>
          <w:tcPr>
            <w:tcW w:w="709" w:type="dxa"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824A1E" w:rsidRDefault="00824A1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เทคโนโลยีชีวภาพเป็นการใช้เทคโนโลยีเพื่อทำให้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สิ่งมีชีวิตหรือองค์ประกอบของสิ่งมีชีวิตมีสมบัติ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ตามต้องการ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การเพาะเลี้ยงเนื้อเยื่อพืชพันธุวิศวกรรมเป็น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เทคโนโลยีชีวภาพที่ใช้ในการขยายพันธุ์ปรับปรุงพันธุ์</w:t>
            </w:r>
          </w:p>
          <w:p w:rsidR="00824A1E" w:rsidRDefault="00824A1E" w:rsidP="00824A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และเพิ่มผลผลิตของพืช</w:t>
            </w:r>
          </w:p>
        </w:tc>
        <w:tc>
          <w:tcPr>
            <w:tcW w:w="992" w:type="dxa"/>
            <w:vMerge w:val="restart"/>
          </w:tcPr>
          <w:p w:rsidR="00824A1E" w:rsidRDefault="00824A1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824A1E" w:rsidRDefault="00824A1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4A1E" w:rsidTr="00824A1E">
        <w:tc>
          <w:tcPr>
            <w:tcW w:w="547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824A1E" w:rsidRPr="00D16E2C" w:rsidRDefault="00824A1E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ม.2/1</w:t>
            </w:r>
          </w:p>
        </w:tc>
        <w:tc>
          <w:tcPr>
            <w:tcW w:w="2836" w:type="dxa"/>
          </w:tcPr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อธิบายโครงสร้างและการทำงานของระบบ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ย่อยอาหารระบบหมุนเวียนเลือดระบบ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หายใจระบบขับถ่ายระบบสืบพันธุ์ของ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มนุษย์และสัตว์รวมทั้งระบบประสาทของ</w:t>
            </w:r>
          </w:p>
          <w:p w:rsidR="00824A1E" w:rsidRDefault="00824A1E" w:rsidP="00824A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มนุษย์</w:t>
            </w:r>
          </w:p>
        </w:tc>
        <w:tc>
          <w:tcPr>
            <w:tcW w:w="709" w:type="dxa"/>
          </w:tcPr>
          <w:p w:rsidR="00824A1E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708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ระบบย่อยอาหารระบบหมุนเวียนเลือดระบบหายใจ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ระบบขับถ่ายระบบสืบพันธุ์และระบบประสาท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ของมนุษย์ในแต่ละระบบประกอบด้วยอวัยวะหลาย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ชนิดที่ทำงานอย่างเป็นระบบ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ระบบย่อยอาหารระบบหมุนเวียนเลือดระบบหายใจ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ระบบขับถ่ายระบบสืบพันธุ์ของสัตว์ประกอบด้วยอวัยวะ</w:t>
            </w:r>
          </w:p>
          <w:p w:rsidR="00824A1E" w:rsidRDefault="00824A1E" w:rsidP="00824A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หลายชนิดที่ทำงานอย่างเป็นระบบ</w:t>
            </w:r>
          </w:p>
        </w:tc>
        <w:tc>
          <w:tcPr>
            <w:tcW w:w="992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4A1E" w:rsidTr="00824A1E">
        <w:trPr>
          <w:trHeight w:val="848"/>
        </w:trPr>
        <w:tc>
          <w:tcPr>
            <w:tcW w:w="547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824A1E" w:rsidRPr="00D16E2C" w:rsidRDefault="00824A1E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ม.2/2</w:t>
            </w:r>
          </w:p>
        </w:tc>
        <w:tc>
          <w:tcPr>
            <w:tcW w:w="2836" w:type="dxa"/>
          </w:tcPr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อธิบายความสัมพันธ์ของระบบต่างๆของ</w:t>
            </w:r>
          </w:p>
          <w:p w:rsidR="00824A1E" w:rsidRPr="00D16E2C" w:rsidRDefault="00824A1E" w:rsidP="00824A1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มนุษย์และนำความรู้ไปใช้ประโยชน์</w:t>
            </w:r>
          </w:p>
        </w:tc>
        <w:tc>
          <w:tcPr>
            <w:tcW w:w="709" w:type="dxa"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ระบบย่อยอาหารระบบหมุนเวียนเลือดระบบหายใจระบบ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ขับถ่ายระบบสืบพันธุ์ของมนุษย์ในแต่ละระบบมีการทำงานที่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สัมพันธ์กันทำให้มนุษย์ดำรงชีวิตอยู่ได้อย่างปกติถ้าระบบใด</w:t>
            </w:r>
          </w:p>
          <w:p w:rsidR="00824A1E" w:rsidRDefault="00824A1E" w:rsidP="00824A1E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ระบบหนึ่งทำงานผิดปกติย่อมส่งผลกระทบต่อระบบอื่นๆดังนั้น</w:t>
            </w:r>
          </w:p>
          <w:p w:rsidR="00824A1E" w:rsidRDefault="00824A1E" w:rsidP="00824A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จึงต้องมีการดูแลรักษาสุขภาพ</w:t>
            </w:r>
          </w:p>
        </w:tc>
        <w:tc>
          <w:tcPr>
            <w:tcW w:w="992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824A1E" w:rsidRDefault="00824A1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4A1E" w:rsidRDefault="00824A1E" w:rsidP="00824A1E">
      <w:pPr>
        <w:rPr>
          <w:rFonts w:ascii="TH SarabunPSK" w:hAnsi="TH SarabunPSK" w:cs="TH SarabunPSK"/>
          <w:sz w:val="32"/>
          <w:szCs w:val="32"/>
          <w:cs/>
        </w:rPr>
      </w:pPr>
    </w:p>
    <w:p w:rsidR="004C1EC6" w:rsidRDefault="004C1EC6">
      <w:pPr>
        <w:rPr>
          <w:rFonts w:ascii="TH SarabunPSK" w:hAnsi="TH SarabunPSK" w:cs="TH SarabunPSK"/>
          <w:sz w:val="32"/>
          <w:szCs w:val="32"/>
          <w:cs/>
        </w:rPr>
      </w:pPr>
    </w:p>
    <w:p w:rsidR="004C1EC6" w:rsidRPr="003E106A" w:rsidRDefault="004C1EC6" w:rsidP="004C1EC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4C1EC6" w:rsidRPr="003E106A" w:rsidRDefault="004C1EC6" w:rsidP="004C1EC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60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1438"/>
        <w:gridCol w:w="1701"/>
        <w:gridCol w:w="1701"/>
        <w:gridCol w:w="708"/>
        <w:gridCol w:w="2836"/>
        <w:gridCol w:w="709"/>
        <w:gridCol w:w="708"/>
        <w:gridCol w:w="4003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143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83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4003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4C1EC6" w:rsidTr="00FE1885">
        <w:tc>
          <w:tcPr>
            <w:tcW w:w="547" w:type="dxa"/>
            <w:vMerge w:val="restart"/>
          </w:tcPr>
          <w:p w:rsidR="004C1EC6" w:rsidRDefault="004C1EC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 w:val="restart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C1EC6" w:rsidRPr="00D16E2C" w:rsidRDefault="004C1EC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ม.2/3</w:t>
            </w:r>
          </w:p>
        </w:tc>
        <w:tc>
          <w:tcPr>
            <w:tcW w:w="2836" w:type="dxa"/>
          </w:tcPr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สังเกตและอธิบายพฤติกรรมของมนุษย์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และสัตว์ที่ตอบสนองต่อสิ่งเร้าภายนอก</w:t>
            </w:r>
          </w:p>
          <w:p w:rsidR="004C1EC6" w:rsidRPr="00824A1E" w:rsidRDefault="004C1EC6" w:rsidP="004C1EC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และภายใน</w:t>
            </w:r>
          </w:p>
        </w:tc>
        <w:tc>
          <w:tcPr>
            <w:tcW w:w="709" w:type="dxa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4C1EC6" w:rsidRDefault="004C1EC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แสงอุณหภูมิและการสัมผัสจัดเป็นสิ่งเร้าภายนอก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ส่วนการเปลี่ยนแปลงระดับสารในร่างกายเช่น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ฮอร์โมนจัดเป็นสิ่งเร้าภายในซึ่งทั้งสิ่งเร้าภายนอก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และสิ่งเร้าภายในมีผลต่อมนุษย์และสัตว์ทำให้แสดง</w:t>
            </w:r>
          </w:p>
          <w:p w:rsidR="004C1EC6" w:rsidRDefault="004C1EC6" w:rsidP="004C1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พฤติกรรมต่างๆออกมา</w:t>
            </w:r>
          </w:p>
        </w:tc>
        <w:tc>
          <w:tcPr>
            <w:tcW w:w="992" w:type="dxa"/>
            <w:vMerge w:val="restart"/>
          </w:tcPr>
          <w:p w:rsidR="004C1EC6" w:rsidRDefault="004C1EC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4C1EC6" w:rsidRDefault="004C1EC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1EC6" w:rsidTr="00FE1885">
        <w:tc>
          <w:tcPr>
            <w:tcW w:w="547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C1EC6" w:rsidRPr="00D16E2C" w:rsidRDefault="004C1EC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ม.2/4</w:t>
            </w:r>
          </w:p>
        </w:tc>
        <w:tc>
          <w:tcPr>
            <w:tcW w:w="2836" w:type="dxa"/>
          </w:tcPr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อธิบายหลักการและผลของการใช้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เทคโนโลยีชีวภาพในการขยายพันธุ์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ปรับปรุงพันธุ์และเพิ่มผลผลิตของสัตว์</w:t>
            </w:r>
          </w:p>
          <w:p w:rsidR="004C1EC6" w:rsidRDefault="004C1EC6" w:rsidP="004C1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709" w:type="dxa"/>
          </w:tcPr>
          <w:p w:rsidR="004C1EC6" w:rsidRPr="002A5314" w:rsidRDefault="00276AF0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41</w:t>
            </w:r>
          </w:p>
          <w:p w:rsidR="00276AF0" w:rsidRPr="002A5314" w:rsidRDefault="00276AF0" w:rsidP="002A5314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2A5314">
              <w:rPr>
                <w:rFonts w:ascii="TH SarabunPSK" w:hAnsi="TH SarabunPSK" w:cs="TH SarabunPSK" w:hint="cs"/>
                <w:sz w:val="20"/>
                <w:szCs w:val="20"/>
                <w:cs/>
              </w:rPr>
              <w:t>(เชิงซ้อน)</w:t>
            </w:r>
          </w:p>
        </w:tc>
        <w:tc>
          <w:tcPr>
            <w:tcW w:w="708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เทคโนโลยีชีวภาพเป็นการใช้เทคโนโลยีเพื่อทำให้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สิ่งมีชีวิตหรือองค์ประกอบของสิ่งมีชีวิตมีสมบัติตาม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ต้องการ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การผสมเทียมการถ่ายฝากตัวอ่อนการโคลนเป็น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การใช้เทคโนโลยีชีวภาพในการขยายพันธุ์ปรับปรุง</w:t>
            </w:r>
          </w:p>
          <w:p w:rsidR="004C1EC6" w:rsidRDefault="004C1EC6" w:rsidP="004C1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พันธุ์และเพิ่มผลผลิตของสัตว์</w:t>
            </w:r>
          </w:p>
        </w:tc>
        <w:tc>
          <w:tcPr>
            <w:tcW w:w="992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1EC6" w:rsidTr="00FE1885">
        <w:trPr>
          <w:trHeight w:val="848"/>
        </w:trPr>
        <w:tc>
          <w:tcPr>
            <w:tcW w:w="547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C1EC6" w:rsidRPr="00D16E2C" w:rsidRDefault="004C1EC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ม.2/5</w:t>
            </w:r>
          </w:p>
        </w:tc>
        <w:tc>
          <w:tcPr>
            <w:tcW w:w="2836" w:type="dxa"/>
          </w:tcPr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ทดลองวิเคราะห์และอธิบายสารอาหาร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ในอาหารมีปริมาณพลังงานและสัดส่วนที่</w:t>
            </w:r>
          </w:p>
          <w:p w:rsidR="004C1EC6" w:rsidRPr="00D16E2C" w:rsidRDefault="004C1EC6" w:rsidP="004C1EC6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เหมาะกับเพศและวัย</w:t>
            </w:r>
          </w:p>
        </w:tc>
        <w:tc>
          <w:tcPr>
            <w:tcW w:w="709" w:type="dxa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3" w:type="dxa"/>
          </w:tcPr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แป้งน้ำตาลไขมันโปรตีนวิตามินซีเป็นสารอาหาร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และสามารถทดสอบได้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การบริโภคอาหารจำเป็นต้องให้ได้สารอาหารที่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ครบถ้วนในสัดส่วนที่เหมาะสมกับเพศและวัยและ</w:t>
            </w:r>
          </w:p>
          <w:p w:rsidR="004C1EC6" w:rsidRDefault="004C1EC6" w:rsidP="004C1EC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ได้รับปริมาณพลังงานที่เพียงพอกับความต้องการของ</w:t>
            </w:r>
          </w:p>
          <w:p w:rsidR="004C1EC6" w:rsidRDefault="004C1EC6" w:rsidP="004C1EC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ร่างกาย</w:t>
            </w:r>
          </w:p>
        </w:tc>
        <w:tc>
          <w:tcPr>
            <w:tcW w:w="992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C1EC6" w:rsidRDefault="004C1EC6" w:rsidP="004C1EC6">
      <w:pPr>
        <w:rPr>
          <w:rFonts w:ascii="TH SarabunPSK" w:hAnsi="TH SarabunPSK" w:cs="TH SarabunPSK"/>
          <w:sz w:val="32"/>
          <w:szCs w:val="32"/>
          <w:cs/>
        </w:rPr>
      </w:pPr>
    </w:p>
    <w:p w:rsidR="004C1EC6" w:rsidRDefault="004C1EC6">
      <w:pPr>
        <w:rPr>
          <w:rFonts w:ascii="TH SarabunPSK" w:hAnsi="TH SarabunPSK" w:cs="TH SarabunPSK"/>
          <w:sz w:val="32"/>
          <w:szCs w:val="32"/>
          <w:cs/>
        </w:rPr>
      </w:pPr>
    </w:p>
    <w:p w:rsidR="004C1EC6" w:rsidRPr="003E106A" w:rsidRDefault="004C1EC6" w:rsidP="004C1EC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4C1EC6" w:rsidRPr="003E106A" w:rsidRDefault="004C1EC6" w:rsidP="004C1EC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9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147"/>
        <w:gridCol w:w="1559"/>
        <w:gridCol w:w="1701"/>
        <w:gridCol w:w="708"/>
        <w:gridCol w:w="2552"/>
        <w:gridCol w:w="709"/>
        <w:gridCol w:w="708"/>
        <w:gridCol w:w="3687"/>
        <w:gridCol w:w="992"/>
        <w:gridCol w:w="689"/>
      </w:tblGrid>
      <w:tr w:rsidR="006508A1" w:rsidRPr="003E106A" w:rsidTr="005E24A7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1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55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55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4C1EC6" w:rsidTr="005E24A7">
        <w:tc>
          <w:tcPr>
            <w:tcW w:w="547" w:type="dxa"/>
            <w:vMerge w:val="restart"/>
          </w:tcPr>
          <w:p w:rsidR="004C1EC6" w:rsidRDefault="004C1EC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7" w:type="dxa"/>
            <w:vMerge w:val="restart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1.2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เข้าใจกระบวนการและ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ความสำคัญของ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การถ่ายทอดลักษณะ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ทางพันธุกรรมวิวัฒนาการของ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สิ่งมีชีวิตความหลากหลาย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ทางชีวภาพการใช้เทคโนโลยีชีวภาพ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ที่มีผลกระทบต่อมนุษย์และ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สิ่งแวดล้อมมีกระบวนการ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สืบเสาะหาความรู้และ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จิตวิทยาศาสตร์สื่อสาร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สิ่งที่เรียนรู้และนำความรู้ไปใช้</w:t>
            </w:r>
          </w:p>
          <w:p w:rsidR="004C1EC6" w:rsidRDefault="005E24A7" w:rsidP="005E24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559" w:type="dxa"/>
            <w:vMerge w:val="restart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C1EC6" w:rsidRPr="00D16E2C" w:rsidRDefault="005E24A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2552" w:type="dxa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สังเกตและอธิบายลักษณะของโครโมโซมที่</w:t>
            </w:r>
          </w:p>
          <w:p w:rsidR="004C1EC6" w:rsidRPr="00824A1E" w:rsidRDefault="005E24A7" w:rsidP="005E24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มีหน่วยพันธุกรรมหรือยีนในนิวเคลียส</w:t>
            </w:r>
          </w:p>
        </w:tc>
        <w:tc>
          <w:tcPr>
            <w:tcW w:w="709" w:type="dxa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4C1EC6" w:rsidRDefault="005E24A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687" w:type="dxa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เมื่อมองเซลล์ผ่านกล้องจุลทรรศน์จะเห็นเส้นใยเล็กๆ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พันกันอยู่ในนิวเคลียสเมื่อเกิดการแบ่งเซลล์เส้นใย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เหล่านี้จะขดสั้นเข้าจนมีลักษณะเป็นท่อนสั้นเรียกว่า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โครโมโซม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โครโมโซมประกอบด้วยดีเอ็นเอและโปรตีน</w:t>
            </w:r>
          </w:p>
          <w:p w:rsidR="004C1EC6" w:rsidRDefault="005E24A7" w:rsidP="005E24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ยีนหรือหน่วยพันธุกรรมเป็นส่วนหนึ่งที่อยู่บนดีเอ็นเอ</w:t>
            </w:r>
          </w:p>
        </w:tc>
        <w:tc>
          <w:tcPr>
            <w:tcW w:w="992" w:type="dxa"/>
            <w:vMerge w:val="restart"/>
          </w:tcPr>
          <w:p w:rsidR="005E24A7" w:rsidRDefault="005E24A7" w:rsidP="005E24A7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jc w:val="center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4C1EC6" w:rsidRDefault="005E24A7" w:rsidP="005E24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4C1EC6" w:rsidRDefault="005E24A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4C1EC6" w:rsidTr="005E24A7">
        <w:tc>
          <w:tcPr>
            <w:tcW w:w="547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7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C1EC6" w:rsidRPr="00D16E2C" w:rsidRDefault="005E24A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2552" w:type="dxa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อธิบายความสำคัญของสารพันธุกรรมหรือ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ดีเอ็นเอและกระบวนการถ่ายทอด</w:t>
            </w:r>
          </w:p>
          <w:p w:rsidR="004C1EC6" w:rsidRDefault="005E24A7" w:rsidP="005E24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ลักษณะทางพันธุกรรม</w:t>
            </w:r>
          </w:p>
        </w:tc>
        <w:tc>
          <w:tcPr>
            <w:tcW w:w="709" w:type="dxa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7" w:type="dxa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เซลล์หรือสิ่งมีชีวิตมีสารพันธุกรรมหรือดีเอ็นเอที่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ควบคุมลักษณะของการแสดงออก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SymbolMT" w:eastAsia="SymbolMT" w:hAnsi="THSarabunPSK" w:cs="SymbolMT" w:hint="eastAsia"/>
                <w:sz w:val="16"/>
                <w:szCs w:val="16"/>
              </w:rPr>
              <w:t>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ลักษณะทางพันธุกรรมที่ควบคุมด้วยยีนจากพ่อและ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แม่สามารถถ่ายทอดสู่ลูกผ่านทางเซลล์สืบพันธุ์และ</w:t>
            </w:r>
          </w:p>
          <w:p w:rsidR="004C1EC6" w:rsidRDefault="005E24A7" w:rsidP="005E24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การปฏิสนธิ</w:t>
            </w:r>
          </w:p>
        </w:tc>
        <w:tc>
          <w:tcPr>
            <w:tcW w:w="992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1EC6" w:rsidTr="005E24A7">
        <w:trPr>
          <w:trHeight w:val="848"/>
        </w:trPr>
        <w:tc>
          <w:tcPr>
            <w:tcW w:w="547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7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C1EC6" w:rsidRPr="00D16E2C" w:rsidRDefault="005E24A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2552" w:type="dxa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อภิปรายโรคทางพันธุกรรมที่เกิดจาก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ความผิดปกติของยีนและโครโมโซมและ</w:t>
            </w:r>
          </w:p>
          <w:p w:rsidR="004C1EC6" w:rsidRPr="00D16E2C" w:rsidRDefault="005E24A7" w:rsidP="005E24A7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นำความรู้ไปใช้ประโยชน์</w:t>
            </w:r>
          </w:p>
        </w:tc>
        <w:tc>
          <w:tcPr>
            <w:tcW w:w="709" w:type="dxa"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7" w:type="dxa"/>
          </w:tcPr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โรคธาลัส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ซีเมียตาบอดสีเป็นโรคทางพันธุกรรม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ที่เกิดจากความผิดปกติของยีน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กลุ่มอาการดาวน์เป็นความผิดปกติของร่างกาย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ซึ่งเกิดจากการที่มีจำนวนโครโมโซมเกินมา</w:t>
            </w:r>
          </w:p>
          <w:p w:rsidR="005E24A7" w:rsidRDefault="005E24A7" w:rsidP="005E24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ความรู้เกี่ยวกับโรคทางพันธุกรรมสามารถนำไปใช้ใน</w:t>
            </w:r>
          </w:p>
          <w:p w:rsidR="004C1EC6" w:rsidRDefault="005E24A7" w:rsidP="005E24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การป้องกันโรคดูแลผู้ป่วยและวางแผนครอบครัว</w:t>
            </w:r>
          </w:p>
        </w:tc>
        <w:tc>
          <w:tcPr>
            <w:tcW w:w="992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C1EC6" w:rsidRDefault="004C1EC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C1EC6" w:rsidRDefault="004C1EC6" w:rsidP="004C1EC6">
      <w:pPr>
        <w:rPr>
          <w:rFonts w:ascii="TH SarabunPSK" w:hAnsi="TH SarabunPSK" w:cs="TH SarabunPSK"/>
          <w:sz w:val="32"/>
          <w:szCs w:val="32"/>
          <w:cs/>
        </w:rPr>
      </w:pPr>
    </w:p>
    <w:p w:rsidR="005E24A7" w:rsidRDefault="005E24A7">
      <w:pPr>
        <w:rPr>
          <w:rFonts w:ascii="TH SarabunPSK" w:hAnsi="TH SarabunPSK" w:cs="TH SarabunPSK"/>
          <w:sz w:val="32"/>
          <w:szCs w:val="32"/>
        </w:rPr>
      </w:pPr>
    </w:p>
    <w:p w:rsidR="004A3898" w:rsidRPr="003E106A" w:rsidRDefault="004A3898" w:rsidP="004A389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4A3898" w:rsidRPr="003E106A" w:rsidRDefault="004A3898" w:rsidP="004A389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1864"/>
        <w:gridCol w:w="1559"/>
        <w:gridCol w:w="1701"/>
        <w:gridCol w:w="708"/>
        <w:gridCol w:w="2694"/>
        <w:gridCol w:w="709"/>
        <w:gridCol w:w="708"/>
        <w:gridCol w:w="3687"/>
        <w:gridCol w:w="992"/>
        <w:gridCol w:w="689"/>
      </w:tblGrid>
      <w:tr w:rsidR="006508A1" w:rsidRPr="003E106A" w:rsidTr="00C26A0D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1864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55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94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4A3898" w:rsidTr="00C26A0D">
        <w:tc>
          <w:tcPr>
            <w:tcW w:w="547" w:type="dxa"/>
            <w:vMerge w:val="restart"/>
          </w:tcPr>
          <w:p w:rsidR="004A3898" w:rsidRDefault="004A389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4" w:type="dxa"/>
            <w:vMerge w:val="restart"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A3898" w:rsidRPr="00D16E2C" w:rsidRDefault="004A3898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ม.3/4</w:t>
            </w:r>
          </w:p>
        </w:tc>
        <w:tc>
          <w:tcPr>
            <w:tcW w:w="2694" w:type="dxa"/>
          </w:tcPr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สำรวจและอธิบายความหลากหลายทาง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ชีวภาพในท้องถิ่นที่ทำให้สิ่งมีชีวิตดำรงชีวิต</w:t>
            </w:r>
          </w:p>
          <w:p w:rsidR="004A3898" w:rsidRPr="00824A1E" w:rsidRDefault="004A3898" w:rsidP="004A389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อยู่ได้อย่างสมดุล</w:t>
            </w:r>
          </w:p>
        </w:tc>
        <w:tc>
          <w:tcPr>
            <w:tcW w:w="709" w:type="dxa"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4A3898" w:rsidRDefault="004A389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7" w:type="dxa"/>
          </w:tcPr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ความหลากหลายทางชีวภาพที่ทำให้สิ่งมีชีวิตอยู่อย่าง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สมดุลขึ้นอยู่กับความหลากหลายของระบบนิเวศ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ความหลากหลายของชนิดสิ่งมีชีวิตและ</w:t>
            </w:r>
          </w:p>
          <w:p w:rsidR="004A3898" w:rsidRDefault="004A3898" w:rsidP="004A38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ความหลากหลายทางพันธุกรรม</w:t>
            </w:r>
          </w:p>
        </w:tc>
        <w:tc>
          <w:tcPr>
            <w:tcW w:w="992" w:type="dxa"/>
            <w:vMerge w:val="restart"/>
          </w:tcPr>
          <w:p w:rsidR="004A3898" w:rsidRDefault="004A389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4A3898" w:rsidRDefault="004A389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898" w:rsidTr="00C26A0D">
        <w:tc>
          <w:tcPr>
            <w:tcW w:w="547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4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A3898" w:rsidRPr="00D16E2C" w:rsidRDefault="004A3898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ม.3/5</w:t>
            </w:r>
          </w:p>
        </w:tc>
        <w:tc>
          <w:tcPr>
            <w:tcW w:w="2694" w:type="dxa"/>
          </w:tcPr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อธิบายผลของความหลากหลายทาง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ชีวภาพที่มีต่อมนุษย์สัตว์พืชและ</w:t>
            </w:r>
          </w:p>
          <w:p w:rsidR="004A3898" w:rsidRDefault="004A3898" w:rsidP="004A38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709" w:type="dxa"/>
          </w:tcPr>
          <w:p w:rsidR="004A3898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708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7" w:type="dxa"/>
          </w:tcPr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การตัดไม้ทำลายป่าเป็นสาเหตุหนึ่งที่ทำให้เกิด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การสูญเสียความหลากหลายทางชีวภาพซึ่งส่งผล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กระทบต่อการดำรงชีวิตของมนุษย์สัตว์พืชและ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สิ่งแวดล้อม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การใช้สารเคมีในการกำจัดศัตรูพืชและสัตว์ส่งผล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กระทบต่อสิ่งมีชีวิตทั้งมนุษย์สัตว์และพืชทำให้เกิด</w:t>
            </w:r>
          </w:p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การเปลี่ยนแปลงความหลากหลายทางชีวภาพและส่งผล</w:t>
            </w:r>
          </w:p>
          <w:p w:rsidR="004A3898" w:rsidRDefault="004A3898" w:rsidP="004A38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กระทบต่อสิ่งแวดล้อม</w:t>
            </w:r>
          </w:p>
        </w:tc>
        <w:tc>
          <w:tcPr>
            <w:tcW w:w="992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3898" w:rsidTr="00C26A0D">
        <w:trPr>
          <w:trHeight w:val="848"/>
        </w:trPr>
        <w:tc>
          <w:tcPr>
            <w:tcW w:w="547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4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A3898" w:rsidRPr="00D16E2C" w:rsidRDefault="004A3898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ม.3/6</w:t>
            </w:r>
          </w:p>
        </w:tc>
        <w:tc>
          <w:tcPr>
            <w:tcW w:w="2694" w:type="dxa"/>
          </w:tcPr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อภิปรายผลของเทคโนโลยีชีวภาพต่อ</w:t>
            </w:r>
          </w:p>
          <w:p w:rsidR="004A3898" w:rsidRPr="00D16E2C" w:rsidRDefault="004A3898" w:rsidP="004A3898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การดำรงชีวิตของมนุษย์และสิ่งแวดล้อม</w:t>
            </w:r>
          </w:p>
        </w:tc>
        <w:tc>
          <w:tcPr>
            <w:tcW w:w="709" w:type="dxa"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7" w:type="dxa"/>
          </w:tcPr>
          <w:p w:rsidR="004A3898" w:rsidRDefault="004A3898" w:rsidP="004A389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ผลของเทคโนโลยีชีวภาพมีประโยชน์ต่อมนุษย์</w:t>
            </w:r>
          </w:p>
          <w:p w:rsidR="004A3898" w:rsidRDefault="004A3898" w:rsidP="004A38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ทั้งด้านการแพทย์การเกษตรและอุตสาหกรรม</w:t>
            </w:r>
          </w:p>
        </w:tc>
        <w:tc>
          <w:tcPr>
            <w:tcW w:w="992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A3898" w:rsidRDefault="004A389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3898" w:rsidRDefault="004A3898" w:rsidP="004A3898">
      <w:pPr>
        <w:rPr>
          <w:rFonts w:ascii="TH SarabunPSK" w:hAnsi="TH SarabunPSK" w:cs="TH SarabunPSK"/>
          <w:sz w:val="32"/>
          <w:szCs w:val="32"/>
          <w:cs/>
        </w:rPr>
      </w:pPr>
    </w:p>
    <w:p w:rsidR="00B373F5" w:rsidRDefault="00B373F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B373F5" w:rsidRPr="003E106A" w:rsidRDefault="00B373F5" w:rsidP="00B373F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B373F5" w:rsidRPr="003E106A" w:rsidRDefault="00B373F5" w:rsidP="00B373F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417"/>
        <w:gridCol w:w="1559"/>
        <w:gridCol w:w="709"/>
        <w:gridCol w:w="2410"/>
        <w:gridCol w:w="567"/>
        <w:gridCol w:w="709"/>
        <w:gridCol w:w="3827"/>
        <w:gridCol w:w="992"/>
        <w:gridCol w:w="689"/>
      </w:tblGrid>
      <w:tr w:rsidR="006508A1" w:rsidRPr="003E106A" w:rsidTr="006508A1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41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559" w:type="dxa"/>
            <w:vAlign w:val="center"/>
          </w:tcPr>
          <w:p w:rsidR="006508A1" w:rsidRDefault="006508A1" w:rsidP="00FE1885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410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567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</w:t>
            </w:r>
          </w:p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6C5CF8" w:rsidTr="006508A1">
        <w:tc>
          <w:tcPr>
            <w:tcW w:w="547" w:type="dxa"/>
            <w:vMerge w:val="restart"/>
          </w:tcPr>
          <w:p w:rsidR="006C5CF8" w:rsidRDefault="006C5CF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431" w:type="dxa"/>
            <w:vMerge w:val="restart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2.1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เข้าใจสิ่งแวดล้อม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ในท้องถิ่นความสัมพันธ์ระหว่าง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สิ่งแวดล้อมกับสิ่งมีชีวิต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ความสัมพันธ์ระหว่างสิ่งมีชีวิต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ต่างๆในระบบนิเวศมี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กระบวนการสืบเสาะหาความรู้และ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จิตวิทยาศาสตร์สื่อสารสิ่งที่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เรียนรู้และนำความรู้ไปใช้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417" w:type="dxa"/>
            <w:vMerge w:val="restart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เข้าใจความสัมพันธ์</w:t>
            </w:r>
          </w:p>
          <w:p w:rsidR="006C5CF8" w:rsidRDefault="006C5CF8" w:rsidP="006508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ระหว่างสิ่งมีชีวิตในสิ่งแวดล้อม</w:t>
            </w:r>
          </w:p>
        </w:tc>
        <w:tc>
          <w:tcPr>
            <w:tcW w:w="1559" w:type="dxa"/>
            <w:vMerge w:val="restart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เข้าใจความสัมพันธ์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ระหว่างสิ่งมีชีวิตใน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709" w:type="dxa"/>
          </w:tcPr>
          <w:p w:rsidR="006C5CF8" w:rsidRPr="00D16E2C" w:rsidRDefault="006C5CF8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2410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สำรวจระบบนิเวศต่างๆในท้องถิ่นและอธิบายความสัมพันธ์ขององค์ประกอบ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ภายในระบบนิเวศ</w:t>
            </w:r>
          </w:p>
        </w:tc>
        <w:tc>
          <w:tcPr>
            <w:tcW w:w="567" w:type="dxa"/>
          </w:tcPr>
          <w:p w:rsidR="006C5CF8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709" w:type="dxa"/>
            <w:vMerge w:val="restart"/>
          </w:tcPr>
          <w:p w:rsidR="006C5CF8" w:rsidRDefault="006C5CF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ระบบนิเวศในแต่ละท้องถิ่นประกอบด้วย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องค์ประกอบทางกายภาพและองค์ประกอบทาง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ชีวภาพเฉพาะถิ่นซึ่งมีความเกี่ยวข้องสัมพันธ์กัน</w:t>
            </w:r>
          </w:p>
        </w:tc>
        <w:tc>
          <w:tcPr>
            <w:tcW w:w="992" w:type="dxa"/>
            <w:vMerge w:val="restart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6C5CF8" w:rsidRDefault="006C5CF8" w:rsidP="006C5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6C5CF8" w:rsidRDefault="006C5CF8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6C5CF8" w:rsidTr="006508A1">
        <w:tc>
          <w:tcPr>
            <w:tcW w:w="54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C5CF8" w:rsidRPr="00D16E2C" w:rsidRDefault="006C5CF8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2410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วิเคราะห์และอธิบายความสัมพันธ์ของการถ่ายทอดพลังงานของสิ่งมีชีวิตในรูป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ของโซ่อาหารและสายใยอาหาร</w:t>
            </w:r>
          </w:p>
        </w:tc>
        <w:tc>
          <w:tcPr>
            <w:tcW w:w="567" w:type="dxa"/>
          </w:tcPr>
          <w:p w:rsidR="006C5CF8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70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สิ่งมีชีวิตมีความเกี่ยวข้องสัมพันธ์กันโดยมี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การถ่ายทอดพลังงานในรูปของโซ่อาหารและสายใย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992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5CF8" w:rsidTr="006508A1">
        <w:tc>
          <w:tcPr>
            <w:tcW w:w="54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C5CF8" w:rsidRPr="00D16E2C" w:rsidRDefault="006C5CF8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2410" w:type="dxa"/>
          </w:tcPr>
          <w:p w:rsidR="006C5CF8" w:rsidRDefault="006C5CF8" w:rsidP="006508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จักรน้ำ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วัฏ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จักรคาร์บอนและความสำคัญที่มีต่อระบบนิเวศ</w:t>
            </w:r>
          </w:p>
        </w:tc>
        <w:tc>
          <w:tcPr>
            <w:tcW w:w="567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น้ำและคาร์บอนเป็นองค์ประกอบในสิ่งมีชีวิตและ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สิ่งไม่มีชีวิต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น้ำและคาร์บอนจะมีการหมุนเวียน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เป็นวัฏ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จักรใน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ระบบนิเวศทำให้สิ่งมีชีวิตในระบบนิเวศนำไปใช้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ประโยชน์ได้</w:t>
            </w:r>
          </w:p>
        </w:tc>
        <w:tc>
          <w:tcPr>
            <w:tcW w:w="992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5CF8" w:rsidTr="006508A1">
        <w:tc>
          <w:tcPr>
            <w:tcW w:w="54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C5CF8" w:rsidRPr="00D16E2C" w:rsidRDefault="006C5CF8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ม.3/4</w:t>
            </w:r>
          </w:p>
        </w:tc>
        <w:tc>
          <w:tcPr>
            <w:tcW w:w="2410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อธิบายปัจจัยที่มีผลต่อการเปลี่ยนแปลง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ขนาดของประชากรในระบบนิเวศ</w:t>
            </w:r>
          </w:p>
        </w:tc>
        <w:tc>
          <w:tcPr>
            <w:tcW w:w="567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อัตราการเกิดอัตราการตายอัตราการอพยพเข้า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และอัตราการอพยพออกของสิ่งมีชีวิตมีผลต่อการ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เปลี่ยนแปลงขนาดของประชากรในระบบนิเวศ</w:t>
            </w:r>
          </w:p>
        </w:tc>
        <w:tc>
          <w:tcPr>
            <w:tcW w:w="992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5CF8" w:rsidTr="006508A1">
        <w:tc>
          <w:tcPr>
            <w:tcW w:w="547" w:type="dxa"/>
            <w:vMerge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2.2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เข้าใจความสำคัญของ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ทรัพยากรธรรมชาติการใช้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ทรัพยากรธรรมชาติในระดับ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ท้องถิ่นประเทศและโลก</w:t>
            </w:r>
          </w:p>
        </w:tc>
        <w:tc>
          <w:tcPr>
            <w:tcW w:w="1417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2410" w:type="dxa"/>
          </w:tcPr>
          <w:p w:rsidR="006C5CF8" w:rsidRPr="002A5314" w:rsidRDefault="006C5CF8" w:rsidP="006C5CF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  <w:cs/>
              </w:rPr>
              <w:t>วิเคราะห์สภาพปัญหาสิ่งแวดล้อม</w:t>
            </w:r>
          </w:p>
          <w:p w:rsidR="006C5CF8" w:rsidRPr="002A5314" w:rsidRDefault="006C5CF8" w:rsidP="006C5CF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  <w:cs/>
              </w:rPr>
              <w:t>ทรัพยากรธรรมชาติในท้องถิ่นและเสนอ</w:t>
            </w:r>
          </w:p>
          <w:p w:rsidR="006C5CF8" w:rsidRPr="002A5314" w:rsidRDefault="006C5CF8" w:rsidP="006C5CF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  <w:cs/>
              </w:rPr>
              <w:t>แนวทางในการแก้ไขปัญหา</w:t>
            </w:r>
          </w:p>
        </w:tc>
        <w:tc>
          <w:tcPr>
            <w:tcW w:w="567" w:type="dxa"/>
          </w:tcPr>
          <w:p w:rsidR="006C5CF8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สภาพปัญหาสิ่งแวดล้อมและทรัพยากรธรรมชาติใน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ท้องถิ่นเกิดจากการกระทำของธรรมชาติและมนุษย์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ปัญหาสิ่งแวดล้อมและทรัพยากรธรรมชาติที่เกิดขึ้น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ควรมีแนวทางในการดูแลรักษาและป้องกัน</w:t>
            </w:r>
          </w:p>
        </w:tc>
        <w:tc>
          <w:tcPr>
            <w:tcW w:w="992" w:type="dxa"/>
          </w:tcPr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6C5CF8" w:rsidRDefault="006C5CF8" w:rsidP="006C5CF8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6C5CF8" w:rsidRDefault="006C5CF8" w:rsidP="006C5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</w:tcPr>
          <w:p w:rsidR="006C5CF8" w:rsidRDefault="006C5CF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982A15" w:rsidRDefault="00982A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982A15" w:rsidRPr="003E106A" w:rsidRDefault="00982A15" w:rsidP="00982A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982A15" w:rsidRPr="003E106A" w:rsidRDefault="00982A15" w:rsidP="00982A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982A15" w:rsidTr="00FE1885">
        <w:tc>
          <w:tcPr>
            <w:tcW w:w="547" w:type="dxa"/>
            <w:vMerge w:val="restart"/>
          </w:tcPr>
          <w:p w:rsidR="00982A15" w:rsidRDefault="00982A15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นำความรู้ไปใช้ในการจัดการ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ทรัพยากรธรรมชาติและสิ่งแวดล้อม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ในท้องถิ่นอย่างยั่งยืน</w:t>
            </w:r>
          </w:p>
        </w:tc>
        <w:tc>
          <w:tcPr>
            <w:tcW w:w="1701" w:type="dxa"/>
            <w:vMerge w:val="restart"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982A15" w:rsidRPr="00D16E2C" w:rsidRDefault="00FF3DD2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1985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อธิบายแนวทางการรักษาสมดุลของระบบ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นิเวศ</w:t>
            </w:r>
          </w:p>
        </w:tc>
        <w:tc>
          <w:tcPr>
            <w:tcW w:w="709" w:type="dxa"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982A15" w:rsidRDefault="00982A15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ระบบนิเวศจะสมดุลได้จะต้องมีการควบคุมจำนวน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ผู้ผลิตผู้บริโภคผู้สลายสารอินทรีย์ให้มีปริมาณ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สัดส่วนและการกระจายที่เหมาะสม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การใช้ทรัพยากรธรรมชาติอย่างยั่งยืนและการดูแล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รักษาสภาพแวดล้อมเป็นการรักษาสมดุลของระบบ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นิเวศ</w:t>
            </w:r>
          </w:p>
        </w:tc>
        <w:tc>
          <w:tcPr>
            <w:tcW w:w="992" w:type="dxa"/>
            <w:vMerge w:val="restart"/>
          </w:tcPr>
          <w:p w:rsidR="00982A15" w:rsidRDefault="00982A15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982A15" w:rsidRDefault="00982A15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2A15" w:rsidTr="00FE1885">
        <w:tc>
          <w:tcPr>
            <w:tcW w:w="547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982A15" w:rsidRPr="00D16E2C" w:rsidRDefault="00FF3DD2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1985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อภิปรายการใช้ทรัพยากรธรรมชาติอย่าง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ยั่งยืน</w:t>
            </w:r>
          </w:p>
        </w:tc>
        <w:tc>
          <w:tcPr>
            <w:tcW w:w="709" w:type="dxa"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การนำทรัพยากรธรรมชาติมาใช้อย่างคุ้มค่าด้วย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การใช้ซ้ำนำกลับมาใช้ใหม่ลดการใช้ผลิตภัณฑ์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ใช้ผลิตภัณฑ์ชนิดเดิมซ่อมแซมสิ่งของเครื่องใช้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เป็นวิธีการใช้ทรัพยากรธรรมชาติอย่างยั่งยืน</w:t>
            </w:r>
          </w:p>
        </w:tc>
        <w:tc>
          <w:tcPr>
            <w:tcW w:w="992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2A15" w:rsidTr="00FE1885">
        <w:tc>
          <w:tcPr>
            <w:tcW w:w="547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982A15" w:rsidRPr="00D16E2C" w:rsidRDefault="00FF3DD2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ม.3/4</w:t>
            </w:r>
          </w:p>
        </w:tc>
        <w:tc>
          <w:tcPr>
            <w:tcW w:w="1985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วิเคราะห์และอธิบายการใช้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ทรัพยากรธรรมชาติตามปรัชญาเศรษฐกิจ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พอเพียง</w:t>
            </w:r>
          </w:p>
        </w:tc>
        <w:tc>
          <w:tcPr>
            <w:tcW w:w="709" w:type="dxa"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การใช้ทรัพยากรธรรมชาติควรคำนึงถึงปรัชญาเศรษฐกิจ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พอเพียงบนพื้นฐานของทางสายกลางและความไม่ประมาท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โดยคำนึงถึงความพอประมาณความมีเหตุผลและ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การเตรียมตัวให้พร้อมที่จะรับผลกระทบและการ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เปลี่ยนแปลงที่เกิดขึ้น</w:t>
            </w:r>
          </w:p>
        </w:tc>
        <w:tc>
          <w:tcPr>
            <w:tcW w:w="992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2A15" w:rsidTr="00FE1885">
        <w:tc>
          <w:tcPr>
            <w:tcW w:w="547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982A15" w:rsidRPr="00D16E2C" w:rsidRDefault="00FF3DD2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ม.3/5</w:t>
            </w:r>
          </w:p>
        </w:tc>
        <w:tc>
          <w:tcPr>
            <w:tcW w:w="1985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อภิปรายปัญหาสิ่งแวดล้อมและเสนอแนะ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แนวทางการแก้ปัญหา</w:t>
            </w:r>
          </w:p>
        </w:tc>
        <w:tc>
          <w:tcPr>
            <w:tcW w:w="709" w:type="dxa"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ปัญหาสิ่งแวดล้อมอาจเกิดจากมลพิษทางน้ำมลพิษทาง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เสียงมลพิษทางอากาศมลพิษทางดิน</w:t>
            </w:r>
          </w:p>
          <w:p w:rsidR="00982A15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แนวทางการแก้ปัญหามีหลายวิธีเริ่มจากศึกษา</w:t>
            </w:r>
          </w:p>
        </w:tc>
        <w:tc>
          <w:tcPr>
            <w:tcW w:w="992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982A15" w:rsidRDefault="00982A15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373F5" w:rsidRDefault="00B373F5" w:rsidP="00B373F5">
      <w:pPr>
        <w:rPr>
          <w:rFonts w:ascii="TH SarabunPSK" w:hAnsi="TH SarabunPSK" w:cs="TH SarabunPSK"/>
          <w:sz w:val="32"/>
          <w:szCs w:val="32"/>
          <w:cs/>
        </w:rPr>
      </w:pPr>
    </w:p>
    <w:p w:rsidR="00FF3DD2" w:rsidRPr="003E106A" w:rsidRDefault="00FF3DD2" w:rsidP="006508A1">
      <w:pPr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FF3DD2" w:rsidRPr="003E106A" w:rsidRDefault="00FF3DD2" w:rsidP="00FF3DD2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FF3DD2" w:rsidTr="00FE1885">
        <w:tc>
          <w:tcPr>
            <w:tcW w:w="547" w:type="dxa"/>
            <w:vMerge w:val="restart"/>
          </w:tcPr>
          <w:p w:rsidR="00FF3DD2" w:rsidRDefault="00FF3DD2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F3DD2" w:rsidRPr="00D16E2C" w:rsidRDefault="00FF3DD2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FF3DD2" w:rsidRDefault="00FF3DD2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แหล่งที่มาของปัญหาเสาะหากระบวนการใน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การแก้ปัญหาและทุกคนมีส่วนร่วมในการปฏิบัติเพื่อ</w:t>
            </w: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แก้ปัญหานั้น</w:t>
            </w:r>
          </w:p>
        </w:tc>
        <w:tc>
          <w:tcPr>
            <w:tcW w:w="992" w:type="dxa"/>
            <w:vMerge w:val="restart"/>
          </w:tcPr>
          <w:p w:rsidR="00FF3DD2" w:rsidRDefault="00FF3DD2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FF3DD2" w:rsidRDefault="00FF3DD2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3DD2" w:rsidTr="00FE1885">
        <w:tc>
          <w:tcPr>
            <w:tcW w:w="547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F3DD2" w:rsidRPr="00D16E2C" w:rsidRDefault="00FF3DD2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ม.3/6</w:t>
            </w:r>
          </w:p>
        </w:tc>
        <w:tc>
          <w:tcPr>
            <w:tcW w:w="1985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อภิปรายและมีส่วนร่วมในการดูแลและ</w:t>
            </w: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อนุรักษ์สิ่งแวดล้อมในท้องถิ่นอย่างยั่งยืน</w:t>
            </w:r>
          </w:p>
        </w:tc>
        <w:tc>
          <w:tcPr>
            <w:tcW w:w="709" w:type="dxa"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การดูแลและอนุรักษ์สิ่งแวดล้อมในท้องถิ่นให้ยั่งยืน</w:t>
            </w:r>
          </w:p>
          <w:p w:rsidR="00FF3DD2" w:rsidRDefault="00FF3DD2" w:rsidP="00FF3DD2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ควรได้รับความร่วมมือจากทุกฝ่ายและต้องเป็น</w:t>
            </w: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ความรับผิดชอบของทุกคน</w:t>
            </w: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3DD2" w:rsidRDefault="00FF3DD2" w:rsidP="00FF3DD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FF3DD2" w:rsidRDefault="00FF3DD2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C1EC6" w:rsidRPr="006D6163" w:rsidRDefault="004C1EC6" w:rsidP="004C1EC6">
      <w:pPr>
        <w:rPr>
          <w:rFonts w:ascii="TH SarabunPSK" w:hAnsi="TH SarabunPSK" w:cs="TH SarabunPSK"/>
          <w:sz w:val="32"/>
          <w:szCs w:val="32"/>
        </w:rPr>
      </w:pPr>
    </w:p>
    <w:p w:rsidR="00FF3DD2" w:rsidRDefault="00FF3DD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0E4FF7" w:rsidRPr="003E106A" w:rsidRDefault="000E4FF7" w:rsidP="000E4FF7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0E4FF7" w:rsidRPr="003E106A" w:rsidRDefault="000E4FF7" w:rsidP="000E4FF7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0E4FF7" w:rsidTr="00FE1885">
        <w:tc>
          <w:tcPr>
            <w:tcW w:w="547" w:type="dxa"/>
            <w:vMerge w:val="restart"/>
          </w:tcPr>
          <w:p w:rsidR="000E4FF7" w:rsidRDefault="000E4FF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31" w:type="dxa"/>
            <w:vMerge w:val="restart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3.1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เข้าใจสมบัติของสาร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ความสัมพันธ์ระหว่างสมบัติของ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สารกับโครงสร้างและแรงยึด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เหนี่ยวระหว่างอนุภาค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มีกระบวนการสืบเสาะหาความรู้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และจิตวิทยาศาสตร์สื่อสารสิ่งที่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เรียนรู้นำความรู้ไปใช้ประโยชน์</w:t>
            </w:r>
          </w:p>
        </w:tc>
        <w:tc>
          <w:tcPr>
            <w:tcW w:w="1701" w:type="dxa"/>
            <w:vMerge w:val="restart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เข้าใจองค์ประกอบ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และสมบัติของ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สารละลาย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สารบริสุทธิ์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การเปลี่ยนแปลงของ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สารในรูปแบบของ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การเปลี่ยนสถานะ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การเกิดสารละลาย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และการเกิดปฏิกิริยา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เคมี</w:t>
            </w:r>
          </w:p>
        </w:tc>
        <w:tc>
          <w:tcPr>
            <w:tcW w:w="1701" w:type="dxa"/>
            <w:vMerge w:val="restart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เข้าใจองค์ประกอบ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และสมบัติของ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สารละลาย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สารบริสุทธิ์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การเปลี่ยนแปลงของ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สารในรูปแบบของ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การเปลี่ยนสถานะ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การเกิดสารละลาย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และการเกิดปฏิกิริยา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เคมี</w:t>
            </w:r>
          </w:p>
        </w:tc>
        <w:tc>
          <w:tcPr>
            <w:tcW w:w="708" w:type="dxa"/>
          </w:tcPr>
          <w:p w:rsidR="000E4FF7" w:rsidRPr="000E4FF7" w:rsidRDefault="000E4FF7" w:rsidP="000E4FF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</w:t>
            </w:r>
          </w:p>
        </w:tc>
        <w:tc>
          <w:tcPr>
            <w:tcW w:w="1985" w:type="dxa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ทดลองและจำแนกสารเป็นกลุ่มโดยใช้เนื้อ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สารหรือขนาดอนุภาคเป็นเกณฑ์และ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อธิบายสมบัติของสารในแต่ละกลุ่ม</w:t>
            </w:r>
          </w:p>
        </w:tc>
        <w:tc>
          <w:tcPr>
            <w:tcW w:w="709" w:type="dxa"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0E4FF7" w:rsidRDefault="000E4FF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686" w:type="dxa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เมื่อใช้เนื้อสารเป็นเกณฑ์จำแนกสารได้เป็นสารเนื้อ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เดียวและสารเนื้อผสมซึ่งสารแต่ละกลุ่มจะมีสมบัติ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แตกต่างกัน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เมื่อใช้ขนาดอนุภาคของสารเป็นเกณฑ์จำแนกสารเป็น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สารแขวนลอย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คอล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ลอยด์และสารละลายซึ่งสาร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แต่ละกลุ่มจะมีสมบัติแตกต่างกัน</w:t>
            </w:r>
          </w:p>
        </w:tc>
        <w:tc>
          <w:tcPr>
            <w:tcW w:w="992" w:type="dxa"/>
            <w:vMerge w:val="restart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เลือกตอบ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เชิงซ้อน</w:t>
            </w:r>
          </w:p>
          <w:p w:rsidR="000E4FF7" w:rsidRDefault="000E4FF7" w:rsidP="000E4FF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0E4FF7" w:rsidRDefault="000E4FF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</w:tr>
      <w:tr w:rsidR="000E4FF7" w:rsidTr="000E4FF7">
        <w:trPr>
          <w:trHeight w:val="1455"/>
        </w:trPr>
        <w:tc>
          <w:tcPr>
            <w:tcW w:w="547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E4FF7" w:rsidRPr="00D16E2C" w:rsidRDefault="000E4FF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ม.1/2</w:t>
            </w:r>
          </w:p>
        </w:tc>
        <w:tc>
          <w:tcPr>
            <w:tcW w:w="1985" w:type="dxa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อธิบายสมบัติและการเปลี่ยนสถานะของ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สารโดยใช้แบบจำลองการจัดเรียงอนุภาค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ของสาร</w:t>
            </w:r>
          </w:p>
        </w:tc>
        <w:tc>
          <w:tcPr>
            <w:tcW w:w="709" w:type="dxa"/>
          </w:tcPr>
          <w:p w:rsidR="000E4FF7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708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สีรูปร่างขนาดความแข็งความหนาแน่นจุดเดือด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จุดหลอมเหลวเป็นสมบัติทางกายภาพของสารความ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เป็นกรด</w:t>
            </w:r>
            <w:r>
              <w:rPr>
                <w:rFonts w:ascii="THSarabunPSK" w:eastAsia="SymbolMT" w:hAnsi="THSarabunPSK" w:cs="THSarabunPSK"/>
                <w:sz w:val="24"/>
                <w:szCs w:val="24"/>
              </w:rPr>
              <w:t xml:space="preserve"> - 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เบสความสามารถในการรวมตัวกับสาร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อื่นๆการแยกสลายของสารและการเผาไหม้เป็นสมบัติ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ทางเคมี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สารในสถานะต่างๆมีลักษณะการจัดเรียงอนุภาคระยะห่าง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ระหว่างอนุภาคและแรงยึดเหนี่ยวระหว่างอนุภาคแตกต่าง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กันซึ่งสามารถใช้แบบจำลองการจัดเรียงอนุภาคของสาร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อธิบายสมบัติบางประการของสารได้</w:t>
            </w:r>
          </w:p>
        </w:tc>
        <w:tc>
          <w:tcPr>
            <w:tcW w:w="992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4FF7" w:rsidTr="00FE1885">
        <w:tc>
          <w:tcPr>
            <w:tcW w:w="547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E4FF7" w:rsidRPr="00D16E2C" w:rsidRDefault="000E4FF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ม.1/3</w:t>
            </w:r>
          </w:p>
        </w:tc>
        <w:tc>
          <w:tcPr>
            <w:tcW w:w="1985" w:type="dxa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ทดลองและอธิบายสมบัติความเป็นกรด</w:t>
            </w:r>
            <w:r>
              <w:rPr>
                <w:rFonts w:ascii="THSarabunPSK" w:hAnsi="THSarabunPSK" w:cs="THSarabunPSK"/>
                <w:sz w:val="24"/>
                <w:szCs w:val="24"/>
              </w:rPr>
              <w:t>-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เบสของสารละลาย</w:t>
            </w:r>
          </w:p>
        </w:tc>
        <w:tc>
          <w:tcPr>
            <w:tcW w:w="709" w:type="dxa"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สารละลายที่มีน้ำเป็นตัวทำละลายอาจจะมีสมบัติ</w:t>
            </w:r>
          </w:p>
          <w:p w:rsidR="000E4FF7" w:rsidRDefault="000E4FF7" w:rsidP="000E4FF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เป็นกรดกลางหรือเบสซึ่งสามารถทดสอบได้ด้วย</w:t>
            </w:r>
          </w:p>
          <w:p w:rsidR="000E4FF7" w:rsidRDefault="000E4FF7" w:rsidP="000E4F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กระดาษลิตมัสหรือ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อินดิเคเตอร์</w:t>
            </w:r>
            <w:proofErr w:type="spellEnd"/>
          </w:p>
        </w:tc>
        <w:tc>
          <w:tcPr>
            <w:tcW w:w="992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0E4FF7" w:rsidRDefault="000E4FF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90CA9" w:rsidRPr="003E106A" w:rsidRDefault="00090CA9" w:rsidP="00090CA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090CA9" w:rsidRPr="003E106A" w:rsidRDefault="00090CA9" w:rsidP="00090CA9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090CA9" w:rsidTr="00FE1885">
        <w:tc>
          <w:tcPr>
            <w:tcW w:w="547" w:type="dxa"/>
            <w:vMerge w:val="restart"/>
          </w:tcPr>
          <w:p w:rsidR="00090CA9" w:rsidRDefault="00090CA9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90CA9" w:rsidRPr="000E4FF7" w:rsidRDefault="008E5829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ม.1/4</w:t>
            </w:r>
          </w:p>
        </w:tc>
        <w:tc>
          <w:tcPr>
            <w:tcW w:w="1985" w:type="dxa"/>
          </w:tcPr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ตรวจสอบค่า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pH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ของสารละลายและ</w:t>
            </w:r>
          </w:p>
          <w:p w:rsidR="00090CA9" w:rsidRDefault="008E5829" w:rsidP="008E58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นำความรู้ไปใช้ประโยชน์</w:t>
            </w:r>
          </w:p>
        </w:tc>
        <w:tc>
          <w:tcPr>
            <w:tcW w:w="709" w:type="dxa"/>
          </w:tcPr>
          <w:p w:rsidR="00090CA9" w:rsidRPr="002A5314" w:rsidRDefault="001A3D80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42</w:t>
            </w:r>
          </w:p>
          <w:p w:rsidR="001A3D80" w:rsidRPr="001A3D80" w:rsidRDefault="001A3D80" w:rsidP="00FE1885">
            <w:pPr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A3D80">
              <w:rPr>
                <w:rFonts w:ascii="TH SarabunPSK" w:hAnsi="TH SarabunPSK" w:cs="TH SarabunPSK" w:hint="cs"/>
                <w:sz w:val="20"/>
                <w:szCs w:val="20"/>
                <w:cs/>
              </w:rPr>
              <w:t>(เชิงซ้อน)</w:t>
            </w:r>
          </w:p>
        </w:tc>
        <w:tc>
          <w:tcPr>
            <w:tcW w:w="708" w:type="dxa"/>
            <w:vMerge w:val="restart"/>
          </w:tcPr>
          <w:p w:rsidR="00090CA9" w:rsidRDefault="00090CA9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ความเป็นกรด</w:t>
            </w:r>
            <w:r>
              <w:rPr>
                <w:rFonts w:ascii="THSarabunPSK" w:eastAsia="SymbolMT" w:hAnsi="THSarabunPSK" w:cs="THSarabunPSK"/>
                <w:sz w:val="24"/>
                <w:szCs w:val="24"/>
              </w:rPr>
              <w:t xml:space="preserve"> - 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เบสของสารละลายระบุเป็นค่า</w:t>
            </w:r>
            <w:r>
              <w:rPr>
                <w:rFonts w:ascii="THSarabunPSK" w:eastAsia="SymbolMT" w:hAnsi="THSarabunPSK" w:cs="THSarabunPSK"/>
                <w:sz w:val="24"/>
                <w:szCs w:val="24"/>
              </w:rPr>
              <w:t xml:space="preserve"> pH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ซึ่งตรวจสอบได้ด้วยเครื่องมือวัดค่า</w:t>
            </w:r>
            <w:r>
              <w:rPr>
                <w:rFonts w:ascii="THSarabunPSK" w:eastAsia="SymbolMT" w:hAnsi="THSarabunPSK" w:cs="THSarabunPSK"/>
                <w:sz w:val="24"/>
                <w:szCs w:val="24"/>
              </w:rPr>
              <w:t xml:space="preserve"> pH 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หรือ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ยูนิ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เวอร์ซัลอินดิเคเตอร์</w:t>
            </w:r>
            <w:proofErr w:type="spellEnd"/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ผลิตภัณฑ์ที่ใช้ในชีวิตประจำวันอาจมีความเป็นกรด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เบสแตกต่างกันจึงควรเลือกใช้ให้ถูกต้องปลอดภัยต่อ</w:t>
            </w:r>
          </w:p>
          <w:p w:rsidR="00090CA9" w:rsidRDefault="008E5829" w:rsidP="008E58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ตนเองและสิ่งแวดล้อม</w:t>
            </w:r>
          </w:p>
        </w:tc>
        <w:tc>
          <w:tcPr>
            <w:tcW w:w="992" w:type="dxa"/>
            <w:vMerge w:val="restart"/>
          </w:tcPr>
          <w:p w:rsidR="00090CA9" w:rsidRDefault="00090CA9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090CA9" w:rsidRDefault="00090CA9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0CA9" w:rsidTr="00FE1885">
        <w:trPr>
          <w:trHeight w:val="1455"/>
        </w:trPr>
        <w:tc>
          <w:tcPr>
            <w:tcW w:w="547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90CA9" w:rsidRPr="00D16E2C" w:rsidRDefault="008E5829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ม.2/1</w:t>
            </w:r>
          </w:p>
        </w:tc>
        <w:tc>
          <w:tcPr>
            <w:tcW w:w="1985" w:type="dxa"/>
          </w:tcPr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สำรวจและอธิบายองค์ประกอบสมบัติของ</w:t>
            </w:r>
          </w:p>
          <w:p w:rsidR="00090CA9" w:rsidRDefault="008E5829" w:rsidP="008E58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ธาตุและสารประกอบ</w:t>
            </w:r>
          </w:p>
        </w:tc>
        <w:tc>
          <w:tcPr>
            <w:tcW w:w="709" w:type="dxa"/>
          </w:tcPr>
          <w:p w:rsidR="00090CA9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708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ธาตุเป็นสารบริสุทธิ์ที่ประกอบด้วยอะตอมชนิดเดียวกันและไม่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สามารถแยกสลายเป็นสารอื่นได้อีกโดยวิธีการทางเคมี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สารประกอบเป็นสารบริสุทธิ์ที่ประกอบด้วยธาตุ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ตั้งแต่สองธาตุขึ้นไปรวมตัวกันด้วยอัตราส่วนโดยมวล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คงที่และมีสมบัติแตกต่างจากสมบัติเดิมของธาตุที่เป็น</w:t>
            </w:r>
          </w:p>
          <w:p w:rsidR="00090CA9" w:rsidRDefault="008E5829" w:rsidP="008E58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องค์ประกอบ</w:t>
            </w:r>
          </w:p>
        </w:tc>
        <w:tc>
          <w:tcPr>
            <w:tcW w:w="992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0CA9" w:rsidTr="00FE1885">
        <w:tc>
          <w:tcPr>
            <w:tcW w:w="547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90CA9" w:rsidRPr="00D16E2C" w:rsidRDefault="008E5829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ม.2/2</w:t>
            </w:r>
          </w:p>
        </w:tc>
        <w:tc>
          <w:tcPr>
            <w:tcW w:w="1985" w:type="dxa"/>
          </w:tcPr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สืบค้นข้อมูลและเปรียบเทียบสมบัติของ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ธาตุโลหะธาตุอโลหะธาตุกึ่งโลหะและ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ธาตุกัมมันตรังสีและนำความรู้ไปใช้</w:t>
            </w:r>
          </w:p>
          <w:p w:rsidR="00090CA9" w:rsidRDefault="008E5829" w:rsidP="008E58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709" w:type="dxa"/>
          </w:tcPr>
          <w:p w:rsidR="00090CA9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708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ธาตุแต่ละชนิดมีสมบัติบางประการที่คล้ายกันและแตกต่าง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กันจึงสามารถจำแนกกลุ่มธาตุตามสมบัติของธาตุเป็นธาตุ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โลหะกึ่งโลหะอโลหะและธาตุกัมมันตรังสี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ในชีวิตประจำวันมีวัสดุอุปกรณ์และผลิตภัณฑ์ต่างๆ</w:t>
            </w:r>
          </w:p>
          <w:p w:rsidR="008E5829" w:rsidRDefault="008E5829" w:rsidP="008E5829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ที่ผลิตมาจากธาตุและสารประกอบจึงควรเลือกใช้ให้</w:t>
            </w:r>
          </w:p>
          <w:p w:rsidR="00090CA9" w:rsidRDefault="008E5829" w:rsidP="008E58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ถูกต้องเหมาะสมปลอดภัยและยั่งยืน</w:t>
            </w:r>
          </w:p>
        </w:tc>
        <w:tc>
          <w:tcPr>
            <w:tcW w:w="992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090CA9" w:rsidRDefault="00090CA9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63C2D" w:rsidRDefault="00063C2D" w:rsidP="00090CA9">
      <w:pPr>
        <w:rPr>
          <w:rFonts w:ascii="TH SarabunPSK" w:hAnsi="TH SarabunPSK" w:cs="TH SarabunPSK"/>
          <w:sz w:val="32"/>
          <w:szCs w:val="32"/>
        </w:rPr>
      </w:pPr>
    </w:p>
    <w:p w:rsidR="00063C2D" w:rsidRPr="003E106A" w:rsidRDefault="00063C2D" w:rsidP="00063C2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063C2D" w:rsidRPr="003E106A" w:rsidRDefault="00063C2D" w:rsidP="00063C2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1864"/>
        <w:gridCol w:w="1842"/>
        <w:gridCol w:w="1701"/>
        <w:gridCol w:w="709"/>
        <w:gridCol w:w="2268"/>
        <w:gridCol w:w="567"/>
        <w:gridCol w:w="709"/>
        <w:gridCol w:w="3969"/>
        <w:gridCol w:w="992"/>
        <w:gridCol w:w="689"/>
      </w:tblGrid>
      <w:tr w:rsidR="006508A1" w:rsidRPr="003E106A" w:rsidTr="006508A1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1864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4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567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</w:t>
            </w:r>
          </w:p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96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063C2D" w:rsidRPr="003E106A" w:rsidTr="006508A1">
        <w:tc>
          <w:tcPr>
            <w:tcW w:w="547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64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2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ม.2/3</w:t>
            </w:r>
          </w:p>
        </w:tc>
        <w:tc>
          <w:tcPr>
            <w:tcW w:w="2268" w:type="dxa"/>
            <w:vAlign w:val="center"/>
          </w:tcPr>
          <w:p w:rsidR="00063C2D" w:rsidRPr="003E106A" w:rsidRDefault="00063C2D" w:rsidP="006508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ทดลองและอธิบายหลักการแยกสารด้วยวิธีการกรองการตกผลึกการสกัดการกลั่นและ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โคร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มา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โทกราฟี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567" w:type="dxa"/>
            <w:vAlign w:val="center"/>
          </w:tcPr>
          <w:p w:rsidR="00063C2D" w:rsidRPr="003E106A" w:rsidRDefault="00FE1885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969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การกรองการตกผลึกการสกัดการกลั่นและ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โคร</w:t>
            </w:r>
            <w:proofErr w:type="spellEnd"/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มา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โทกราฟี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เป็นวิธีการแยกสารที่มีหลักการแตกต่าง</w:t>
            </w:r>
          </w:p>
          <w:p w:rsidR="00063C2D" w:rsidRPr="003E106A" w:rsidRDefault="00063C2D" w:rsidP="00063C2D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กันและสามารถนำไปประยุกต์ใช้ในชีวิตประจำวัน</w:t>
            </w:r>
          </w:p>
        </w:tc>
        <w:tc>
          <w:tcPr>
            <w:tcW w:w="992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689" w:type="dxa"/>
            <w:vAlign w:val="center"/>
          </w:tcPr>
          <w:p w:rsidR="00063C2D" w:rsidRPr="003E106A" w:rsidRDefault="00063C2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063C2D" w:rsidTr="006508A1">
        <w:tc>
          <w:tcPr>
            <w:tcW w:w="547" w:type="dxa"/>
            <w:vMerge w:val="restart"/>
          </w:tcPr>
          <w:p w:rsidR="00063C2D" w:rsidRDefault="00063C2D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4" w:type="dxa"/>
            <w:vMerge w:val="restart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3.2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เข้าใจหลักการและ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ธรรมชาติของการเปลี่ยนแปลง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สถานะของสารการเกิดสารละลาย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การเกิดปฏิกิริยามีกระบวนการ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สืบเสาะหาความรู้และ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จิตวิทยาศาสตร์สื่อสารสิ่งที่เรียนรู้และนำความรู้ไปใช้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842" w:type="dxa"/>
            <w:vMerge w:val="restart"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C2D" w:rsidRPr="000E4FF7" w:rsidRDefault="00063C2D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</w:t>
            </w:r>
          </w:p>
        </w:tc>
        <w:tc>
          <w:tcPr>
            <w:tcW w:w="2268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วิธีเตรียมสารละลายที่มีความเข้มข้นเป็นร้อยละและอภิปรายการนำความรู้เกี่ยวกับสารละลายไปใช้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567" w:type="dxa"/>
          </w:tcPr>
          <w:p w:rsidR="00063C2D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17</w:t>
            </w:r>
          </w:p>
        </w:tc>
        <w:tc>
          <w:tcPr>
            <w:tcW w:w="709" w:type="dxa"/>
            <w:vMerge w:val="restart"/>
          </w:tcPr>
          <w:p w:rsidR="00063C2D" w:rsidRDefault="00063C2D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สารละลายประกอบด้วยตัวละลายและตัวทำละลาย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สารละลายที่ระบุความเข้มข้นเป็นร้อยละหมายถึง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สารละลายที่มีอัตราส่วนของปริมาณตัวละลาย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ละลายอยู่ในสารละลายร้อยส่วน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ในชีวิตประจำวันได้มีการนำความรู้เรื่องสารละลาย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ไปใช้ประโยชน์ทางด้านการเกษตรอุตสาหกรรม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อาหารการแพทย์และด้านอื่นๆ</w:t>
            </w:r>
          </w:p>
        </w:tc>
        <w:tc>
          <w:tcPr>
            <w:tcW w:w="992" w:type="dxa"/>
            <w:vMerge w:val="restart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063C2D" w:rsidRDefault="00063C2D" w:rsidP="00063C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(5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063C2D" w:rsidRDefault="00063C2D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063C2D" w:rsidTr="006508A1">
        <w:trPr>
          <w:trHeight w:val="1455"/>
        </w:trPr>
        <w:tc>
          <w:tcPr>
            <w:tcW w:w="547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4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C2D" w:rsidRPr="00D16E2C" w:rsidRDefault="00063C2D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ม.1/2</w:t>
            </w:r>
          </w:p>
        </w:tc>
        <w:tc>
          <w:tcPr>
            <w:tcW w:w="2268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ทดลองและอธิบายการเปลี่ยนแปลงสมบัติ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มวลและพลังงานของสารเมื่อสารเปลี่ยน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สถานะและเกิดการละลาย</w:t>
            </w:r>
          </w:p>
        </w:tc>
        <w:tc>
          <w:tcPr>
            <w:tcW w:w="567" w:type="dxa"/>
          </w:tcPr>
          <w:p w:rsidR="00063C2D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18</w:t>
            </w:r>
          </w:p>
        </w:tc>
        <w:tc>
          <w:tcPr>
            <w:tcW w:w="709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เมื่อสารเกิดการเปลี่ยนสถานะและเกิดการละลาย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มวลของสารจะไม่เปลี่ยนแปลงแต่สมบัติทางกายภาพ</w:t>
            </w:r>
          </w:p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เปลี่ยนแปลงรวมทั้งมีการถ่ายโอนพลังงานระหว่าง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ระบบกับสิ่งแวดล้อม</w:t>
            </w:r>
          </w:p>
        </w:tc>
        <w:tc>
          <w:tcPr>
            <w:tcW w:w="992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3C2D" w:rsidTr="006508A1">
        <w:tc>
          <w:tcPr>
            <w:tcW w:w="547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4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63C2D" w:rsidRPr="00D16E2C" w:rsidRDefault="00063C2D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ม.1/3</w:t>
            </w:r>
          </w:p>
        </w:tc>
        <w:tc>
          <w:tcPr>
            <w:tcW w:w="2268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ทดลองและอธิบายปัจจัยที่มีผลต่อ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การเปลี่ยนสถานะและการละลายของสาร</w:t>
            </w:r>
          </w:p>
        </w:tc>
        <w:tc>
          <w:tcPr>
            <w:tcW w:w="567" w:type="dxa"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063C2D" w:rsidRDefault="00063C2D" w:rsidP="00063C2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อุณหภูมิความดันชนิดของสารมีผลต่อการเปลี่ยน</w:t>
            </w:r>
          </w:p>
          <w:p w:rsidR="00063C2D" w:rsidRDefault="00063C2D" w:rsidP="00063C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สถานะและการละลายของสาร</w:t>
            </w:r>
          </w:p>
        </w:tc>
        <w:tc>
          <w:tcPr>
            <w:tcW w:w="992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063C2D" w:rsidRDefault="00063C2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344E" w:rsidRDefault="0032344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32344E" w:rsidRPr="003E106A" w:rsidRDefault="0032344E" w:rsidP="0032344E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32344E" w:rsidRPr="003E106A" w:rsidRDefault="0032344E" w:rsidP="0032344E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9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1438"/>
        <w:gridCol w:w="1701"/>
        <w:gridCol w:w="1701"/>
        <w:gridCol w:w="709"/>
        <w:gridCol w:w="2693"/>
        <w:gridCol w:w="709"/>
        <w:gridCol w:w="709"/>
        <w:gridCol w:w="4111"/>
        <w:gridCol w:w="992"/>
        <w:gridCol w:w="689"/>
      </w:tblGrid>
      <w:tr w:rsidR="006508A1" w:rsidRPr="003E106A" w:rsidTr="006508A1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143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411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32344E" w:rsidTr="006508A1">
        <w:tc>
          <w:tcPr>
            <w:tcW w:w="547" w:type="dxa"/>
            <w:vMerge w:val="restart"/>
          </w:tcPr>
          <w:p w:rsidR="0032344E" w:rsidRDefault="0032344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 w:val="restart"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2344E" w:rsidRPr="00D16E2C" w:rsidRDefault="00263FD0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ม.2/1</w:t>
            </w:r>
          </w:p>
        </w:tc>
        <w:tc>
          <w:tcPr>
            <w:tcW w:w="2693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ทดลองและอธิบายการเปลี่ยนแปลงสมบัติ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มวลและพลังงานเมื่อสารเกิดปฏิกิริยา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เคมีรวมทั้งอธิบายปัจจัยที่มีผลต่อ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การเกิดปฏิกิริยาเคมี</w:t>
            </w:r>
          </w:p>
        </w:tc>
        <w:tc>
          <w:tcPr>
            <w:tcW w:w="709" w:type="dxa"/>
          </w:tcPr>
          <w:p w:rsidR="0032344E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19</w:t>
            </w:r>
          </w:p>
        </w:tc>
        <w:tc>
          <w:tcPr>
            <w:tcW w:w="709" w:type="dxa"/>
            <w:vMerge w:val="restart"/>
          </w:tcPr>
          <w:p w:rsidR="0032344E" w:rsidRDefault="0032344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เมื่อสารเกิดปฏิกิริยาเคมีจะมีพลังงานเข้ามาเกี่ยวข้องซึ่งอาจ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เป็นการดูดพลังงานความร้อนหรือคายพลังงานความร้อน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อุณหภูมิความเข้มข้นธรรมชาติของสารและตัวเร่ง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ปฏิกิริยามีผลต่อการเกิดปฏิกิริยาเคมีของสาร</w:t>
            </w:r>
          </w:p>
        </w:tc>
        <w:tc>
          <w:tcPr>
            <w:tcW w:w="992" w:type="dxa"/>
            <w:vMerge w:val="restart"/>
          </w:tcPr>
          <w:p w:rsidR="0032344E" w:rsidRDefault="0032344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32344E" w:rsidRDefault="0032344E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44E" w:rsidTr="006508A1">
        <w:tc>
          <w:tcPr>
            <w:tcW w:w="547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2344E" w:rsidRPr="00D16E2C" w:rsidRDefault="00263FD0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ม.2/2</w:t>
            </w:r>
          </w:p>
        </w:tc>
        <w:tc>
          <w:tcPr>
            <w:tcW w:w="2693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ทดลองอธิบายและเขียนสมการเคมีของ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ปฏิกิริยาของสารต่างๆและนำความรู้ไป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ใช้ประโยชน์</w:t>
            </w:r>
          </w:p>
        </w:tc>
        <w:tc>
          <w:tcPr>
            <w:tcW w:w="709" w:type="dxa"/>
          </w:tcPr>
          <w:p w:rsidR="0032344E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20</w:t>
            </w:r>
          </w:p>
        </w:tc>
        <w:tc>
          <w:tcPr>
            <w:tcW w:w="709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สมการเคมีใช้เขียนแสดงการเกิดปฏิกิริยาเคมีของสาร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ซึ่งมีทั้งสารตั้งต้นและสารผลิตภัณฑ์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ปฏิกิริยาระหว่างโลหะกับออกซิเจนโลหะกับน้ำ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โลหะกับกรดกรดกับเบสและกรดกับคาร์บอเนตเป็น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ปฏิกิริยาเคมีที่พบทั่วไป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การเลือกใช้วัสดุและสารรอบตัวในชีวิตประจำวันได้อย่าง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เหมาะสมและปลอดภัยโดยคำนึงถึงปฏิกิริยาที่เกิดขึ้น</w:t>
            </w:r>
          </w:p>
        </w:tc>
        <w:tc>
          <w:tcPr>
            <w:tcW w:w="992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44E" w:rsidTr="006508A1">
        <w:tc>
          <w:tcPr>
            <w:tcW w:w="547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63FD0" w:rsidRPr="00D16E2C" w:rsidRDefault="00263FD0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ม.2/3</w:t>
            </w:r>
          </w:p>
        </w:tc>
        <w:tc>
          <w:tcPr>
            <w:tcW w:w="2693" w:type="dxa"/>
          </w:tcPr>
          <w:p w:rsidR="0032344E" w:rsidRDefault="00982E47" w:rsidP="006508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สืบค้นข้อมูลและอภิปรายผลของสารเคมีปฏิกิริยาเคมีต่อสิ่งมีชีวิตและสิ่งแวดล้อม</w:t>
            </w:r>
          </w:p>
        </w:tc>
        <w:tc>
          <w:tcPr>
            <w:tcW w:w="709" w:type="dxa"/>
          </w:tcPr>
          <w:p w:rsidR="0032344E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21</w:t>
            </w:r>
          </w:p>
        </w:tc>
        <w:tc>
          <w:tcPr>
            <w:tcW w:w="709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สารเคมีและปฏิกิริยาเคมีมีทั้งประโยชน์และโทษต่อ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สิ่งมีชีวิตและสิ่งแวดล้อมทั้งทางตรงและทางอ้อม</w:t>
            </w:r>
          </w:p>
        </w:tc>
        <w:tc>
          <w:tcPr>
            <w:tcW w:w="992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44E" w:rsidTr="006508A1">
        <w:tc>
          <w:tcPr>
            <w:tcW w:w="547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8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2344E" w:rsidRPr="00D16E2C" w:rsidRDefault="00263FD0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ม.2/4</w:t>
            </w:r>
          </w:p>
        </w:tc>
        <w:tc>
          <w:tcPr>
            <w:tcW w:w="2693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สืบค้นข้อมูลและอธิบายการใช้สารเคมี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อย่างถูกต้องปลอดภัยวิธีป้องกันและ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แก้ไขอันตรายที่เกิดขึ้นจากการใช้สารเคมี</w:t>
            </w:r>
          </w:p>
        </w:tc>
        <w:tc>
          <w:tcPr>
            <w:tcW w:w="709" w:type="dxa"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การใช้สารเคมีต้องมีความระมัดระวังป้องกันไม่ให้เกิดอันตราย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ต่อตนเองและผู้อื่นโดยใช้ให้ถูกต้องปลอดภัยและคุ้มค่า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ผู้ใช้สารเคมีควรรู้จักสัญลักษณ์เตือนภัยบนฉลากและ</w:t>
            </w:r>
          </w:p>
          <w:p w:rsidR="00982E47" w:rsidRDefault="00982E47" w:rsidP="00982E4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รู้วิธีการแก้ไขและการปฐมพยาบาลเบื้องต้นเมื่อได้รับ</w:t>
            </w:r>
          </w:p>
          <w:p w:rsidR="0032344E" w:rsidRDefault="00982E47" w:rsidP="00982E4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อันตรายจากสารเคมี</w:t>
            </w:r>
          </w:p>
        </w:tc>
        <w:tc>
          <w:tcPr>
            <w:tcW w:w="992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32344E" w:rsidRDefault="0032344E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2344E" w:rsidRDefault="0032344E" w:rsidP="0032344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5C6548" w:rsidRPr="003E106A" w:rsidRDefault="005C6548" w:rsidP="005C654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5C6548" w:rsidRPr="003E106A" w:rsidRDefault="005C6548" w:rsidP="005C654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5C6548" w:rsidTr="00FE1885">
        <w:tc>
          <w:tcPr>
            <w:tcW w:w="547" w:type="dxa"/>
            <w:vMerge w:val="restart"/>
          </w:tcPr>
          <w:p w:rsidR="005C6548" w:rsidRDefault="00E06D4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31" w:type="dxa"/>
            <w:vMerge w:val="restart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4.1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เข้าใจธรรมชาติของแรง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แม่เหล็กไฟฟ้าแรงโน้มถ่วงและ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แรงนิวเคลียร์มีกระบวนการ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สืบเสาะหาความรู้สื่อสารสิ่งที่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เรียนรู้และนำความรู้ไปใช้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ประโยชน์อย่างถูกต้องและ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701" w:type="dxa"/>
            <w:vMerge w:val="restart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8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เข้าใจการเคลื่อนที่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แบบต่างๆใน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ชีวิตประจำวัน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เข้าใจแรงเสียดทาน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โมเมนต์ของแรง</w:t>
            </w:r>
          </w:p>
        </w:tc>
        <w:tc>
          <w:tcPr>
            <w:tcW w:w="1701" w:type="dxa"/>
            <w:vMerge w:val="restart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8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เข้าใจการเคลื่อนที่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แบบต่างๆใน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ชีวิตประจำวัน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เข้าใจแรงเสียดทาน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โมเมนต์ของแรง</w:t>
            </w:r>
          </w:p>
        </w:tc>
        <w:tc>
          <w:tcPr>
            <w:tcW w:w="708" w:type="dxa"/>
          </w:tcPr>
          <w:p w:rsidR="005C6548" w:rsidRPr="00D16E2C" w:rsidRDefault="00E06D4C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</w:t>
            </w:r>
          </w:p>
        </w:tc>
        <w:tc>
          <w:tcPr>
            <w:tcW w:w="1985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สืบค้นข้อมูลและอธิบาย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ปริมาณส</w:t>
            </w:r>
            <w:proofErr w:type="spellEnd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เก</w:t>
            </w:r>
            <w:proofErr w:type="spellStart"/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ลาร์</w:t>
            </w:r>
            <w:proofErr w:type="spellEnd"/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ปริมาณเวกเตอร์</w:t>
            </w:r>
          </w:p>
        </w:tc>
        <w:tc>
          <w:tcPr>
            <w:tcW w:w="709" w:type="dxa"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5C6548" w:rsidRDefault="00E06D4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686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ปริมาณทางกายภาพแบ่งเป็น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ปริมาณส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เก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ลาร์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ปริมาณเวกเตอร์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ปริมาณส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เก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ลาร์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เป็นปริมาณที่มีแต่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ขนาดปริมาณเวกเตอร์เป็นปริมาณที่มีทั้งขนาดและ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ทิศทาง</w:t>
            </w:r>
          </w:p>
        </w:tc>
        <w:tc>
          <w:tcPr>
            <w:tcW w:w="992" w:type="dxa"/>
            <w:vMerge w:val="restart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(3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เลือกตอบเชิงซ้อน</w:t>
            </w:r>
          </w:p>
          <w:p w:rsidR="005C6548" w:rsidRDefault="00E06D4C" w:rsidP="00E06D4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5C6548" w:rsidRDefault="00E06D4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5C6548" w:rsidTr="00FE1885">
        <w:tc>
          <w:tcPr>
            <w:tcW w:w="547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C6548" w:rsidRPr="00D16E2C" w:rsidRDefault="00E06D4C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ม.1/2</w:t>
            </w:r>
          </w:p>
        </w:tc>
        <w:tc>
          <w:tcPr>
            <w:tcW w:w="1985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ทดลองและอธิบายระยะทางการกระจัด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อัตราเร็วและความเร็วในการเคลื่อนที่ของ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วัตถุ</w:t>
            </w:r>
          </w:p>
        </w:tc>
        <w:tc>
          <w:tcPr>
            <w:tcW w:w="709" w:type="dxa"/>
          </w:tcPr>
          <w:p w:rsidR="005C6548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22,</w:t>
            </w:r>
          </w:p>
          <w:p w:rsidR="00FE1885" w:rsidRDefault="00FE1885" w:rsidP="002A53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23</w:t>
            </w:r>
          </w:p>
        </w:tc>
        <w:tc>
          <w:tcPr>
            <w:tcW w:w="708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การเคลื่อนที่ของวัตถุเกี่ยวข้องกับระยะทาง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การกระจัดอัตราเร็วความเร็วระยะทางคือ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ความยาวที่วัดตามแนวทางการเคลื่อนที่ของวัตถุจาก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ตำแหน่งเริ่มต้นไปยังตำแหน่งสุดท้ายการกระจัด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คือเวกเตอร์ที่ชี้ตำแหน่งสุดท้ายของวัตถุเทียบกับ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ตำแหน่งเริ่มต้นอัตราเร็วคือระยะทางที่วัตถุ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เคลื่อนที่ได้ในหนึ่งหน่วยเวลาความเร็วคือการกระจัด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ของวัตถุในหนึ่งหน่วยเวลา</w:t>
            </w:r>
          </w:p>
        </w:tc>
        <w:tc>
          <w:tcPr>
            <w:tcW w:w="992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6548" w:rsidTr="00FE1885">
        <w:tc>
          <w:tcPr>
            <w:tcW w:w="547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C6548" w:rsidRPr="00D16E2C" w:rsidRDefault="00E06D4C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ม.2/1</w:t>
            </w:r>
          </w:p>
        </w:tc>
        <w:tc>
          <w:tcPr>
            <w:tcW w:w="1985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ทดลองและอธิบายการหาแรงลัพธ์ของแรง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หลายแรงในระนาบเดียวกันที่กระทำต่อ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วัตถุ</w:t>
            </w:r>
          </w:p>
        </w:tc>
        <w:tc>
          <w:tcPr>
            <w:tcW w:w="709" w:type="dxa"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แรงเป็นปริมาณเวกเตอร์เมื่อมีแรงหลายแรงใน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ระนาบเดียวกันกระทำต่อวัตถุเดียวกันสามารถหา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แรงลัพธ์ได้โดยใช้หลักการรวมเวกเตอร์</w:t>
            </w:r>
          </w:p>
        </w:tc>
        <w:tc>
          <w:tcPr>
            <w:tcW w:w="992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6548" w:rsidTr="00FE1885">
        <w:tc>
          <w:tcPr>
            <w:tcW w:w="547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C6548" w:rsidRPr="00D16E2C" w:rsidRDefault="00E06D4C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ม.2/2</w:t>
            </w:r>
          </w:p>
        </w:tc>
        <w:tc>
          <w:tcPr>
            <w:tcW w:w="1985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อธิบายแรงลัพธ์ที่กระทำต่อวัตถุที่หยุดนิ่ง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หรือวัตถุเคลื่อนที่ด้วยความเร็วคงตัว</w:t>
            </w:r>
          </w:p>
        </w:tc>
        <w:tc>
          <w:tcPr>
            <w:tcW w:w="709" w:type="dxa"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เมื่อแรงลัพธ์มีค่าเป็นศูนย์กระทำต่อวัตถุที่หยุดนิ่งวัตถุ</w:t>
            </w:r>
          </w:p>
          <w:p w:rsidR="00E06D4C" w:rsidRDefault="00E06D4C" w:rsidP="00E06D4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นั้นก็จะหยุดนิ่งตลอดไปแต่ถ้าวัตถุเคลื่อนที่ด้วยความเร็ว</w:t>
            </w:r>
          </w:p>
          <w:p w:rsidR="005C6548" w:rsidRDefault="00E06D4C" w:rsidP="00E06D4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คงตัวก็จะเคลื่อนที่ด้วยความเร็วคงตัวตลอดไป</w:t>
            </w:r>
          </w:p>
        </w:tc>
        <w:tc>
          <w:tcPr>
            <w:tcW w:w="992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5C6548" w:rsidRDefault="005C6548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06CF6" w:rsidRPr="003E106A" w:rsidRDefault="00406CF6" w:rsidP="00406CF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406CF6" w:rsidRPr="003E106A" w:rsidRDefault="00406CF6" w:rsidP="00406CF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406CF6" w:rsidTr="00FE1885">
        <w:tc>
          <w:tcPr>
            <w:tcW w:w="547" w:type="dxa"/>
            <w:vMerge w:val="restart"/>
          </w:tcPr>
          <w:p w:rsidR="00406CF6" w:rsidRDefault="00406CF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06CF6" w:rsidRPr="000E4FF7" w:rsidRDefault="00406CF6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1985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อธิบายความเร่งและผลของแรงลัพธ์ที่ทำ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ต่อวัตถุ</w:t>
            </w:r>
          </w:p>
        </w:tc>
        <w:tc>
          <w:tcPr>
            <w:tcW w:w="709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406CF6" w:rsidRDefault="00406CF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วัตถุเคลื่อนที่ด้วยความเร็วที่เปลี่ยนแปลงเป็น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การเคลื่อนที่ด้วยความเร่งเมื่อแรงลัพธ์มีค่าไม่เท่ากับ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ศูนย์กระทำต่อวัตถุวัตถุจะเคลื่อนที่ด้วยความเร่งซึ่งมี</w:t>
            </w:r>
          </w:p>
          <w:p w:rsidR="00406CF6" w:rsidRPr="00406CF6" w:rsidRDefault="00406CF6" w:rsidP="00406CF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ทิศทางเดียวกับแรงลัพธ์</w:t>
            </w:r>
          </w:p>
        </w:tc>
        <w:tc>
          <w:tcPr>
            <w:tcW w:w="992" w:type="dxa"/>
            <w:vMerge w:val="restart"/>
          </w:tcPr>
          <w:p w:rsidR="00406CF6" w:rsidRDefault="00406CF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406CF6" w:rsidRDefault="00406CF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6CF6" w:rsidTr="00FE1885">
        <w:trPr>
          <w:trHeight w:val="1455"/>
        </w:trPr>
        <w:tc>
          <w:tcPr>
            <w:tcW w:w="547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06CF6" w:rsidRPr="00D16E2C" w:rsidRDefault="00406CF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1985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ทดลองและอธิบายแรงกิริยาและแรง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ปฏิกิริยาระหว่างวัตถุและนำความรู้ไปใช้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709" w:type="dxa"/>
          </w:tcPr>
          <w:p w:rsidR="00406CF6" w:rsidRPr="002A5314" w:rsidRDefault="00FE188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24</w:t>
            </w:r>
            <w:r w:rsidR="001A3D80" w:rsidRPr="002A5314">
              <w:rPr>
                <w:rFonts w:ascii="TH SarabunPSK" w:hAnsi="TH SarabunPSK" w:cs="TH SarabunPSK"/>
                <w:sz w:val="24"/>
                <w:szCs w:val="24"/>
              </w:rPr>
              <w:t>,</w:t>
            </w:r>
          </w:p>
          <w:p w:rsidR="001A3D80" w:rsidRPr="002A5314" w:rsidRDefault="001A3D80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43</w:t>
            </w:r>
          </w:p>
          <w:p w:rsidR="001A3D80" w:rsidRDefault="001A3D80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3D80">
              <w:rPr>
                <w:rFonts w:ascii="TH SarabunPSK" w:hAnsi="TH SarabunPSK" w:cs="TH SarabunPSK" w:hint="cs"/>
                <w:sz w:val="20"/>
                <w:szCs w:val="20"/>
                <w:cs/>
              </w:rPr>
              <w:t>(เชิงซ้อน)</w:t>
            </w:r>
          </w:p>
          <w:p w:rsidR="001A3D80" w:rsidRDefault="001A3D80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ทุกแรงกิริยาจะมีแรงปฏิกิริยาโต้ตอบด้วยขนาดของ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แรงเท่ากันแต่มีทิศทางตรงข้าม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การนำความรู้เรื่องแรงกิริยาและแรงปฏิกิริยาไปใช้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อธิบายเช่นการชักเย่อการจุดบั้งไฟ</w:t>
            </w:r>
          </w:p>
        </w:tc>
        <w:tc>
          <w:tcPr>
            <w:tcW w:w="992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6CF6" w:rsidTr="00FE1885">
        <w:tc>
          <w:tcPr>
            <w:tcW w:w="547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06CF6" w:rsidRPr="00D16E2C" w:rsidRDefault="00406CF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1985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ทดลองและอธิบายแรงพยุงของของเหลวที่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กระทำต่อวัตถุ</w:t>
            </w:r>
          </w:p>
        </w:tc>
        <w:tc>
          <w:tcPr>
            <w:tcW w:w="709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แรงพยุงคือแรงที่ของเหลวกระทำต่อวัตถุมีค่าเท่ากับ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น้ำหนักของของเหลวที่มีปริมาตรเท่ากับส่วนที่จมของวัตถุ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ของเหลวที่มีความหนาแน่นมากจะมีแรงพยุงมาก</w:t>
            </w:r>
          </w:p>
          <w:p w:rsidR="00406CF6" w:rsidRDefault="00406CF6" w:rsidP="006508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วัตถุที่ลอยได้ในของเหลวจะมีความหนาแน่นน้อยกว่าความหนาแน่นของของเหลว</w:t>
            </w:r>
          </w:p>
        </w:tc>
        <w:tc>
          <w:tcPr>
            <w:tcW w:w="992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06CF6" w:rsidTr="00FE1885">
        <w:tc>
          <w:tcPr>
            <w:tcW w:w="547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4.2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เข้าใจลักษณะการเคลื่อนที่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แบบต่างๆของวัตถุในธรรมชาติ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มีกระบวนการสืบเสาะหาความรู้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และจิตวิทยาศาสตร์สื่อสารสิ่งที่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เรียนรู้และนำความรู้ไปใช้ประโยชน์</w:t>
            </w:r>
          </w:p>
        </w:tc>
        <w:tc>
          <w:tcPr>
            <w:tcW w:w="1701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06CF6" w:rsidRPr="00D16E2C" w:rsidRDefault="00406CF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1985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ทดลองและอธิบายความแตกต่างระหว่าง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แรงเสียดทานสถิตกับแรงเสียดทานจลน์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709" w:type="dxa"/>
          </w:tcPr>
          <w:p w:rsidR="00406CF6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686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แรงเสียดทานสถิตเป็นแรงเสียดทานที่กระทำต่อวัตถุ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ขณะหยุดนิ่งส่วนแรงเสียดทานจลน์เป็นแรงเสียด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ทานที่กระทำต่อวัตถุขณะเคลื่อนที่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การเพิ่มแรงเสียดทานเช่นการออกแบบพื้นรองเท้าเพื่อกันลื่น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การลดแรงเสียดทานเช่นการใช้น้ำมันหล่อลื่นที่จุดหมุน</w:t>
            </w:r>
          </w:p>
        </w:tc>
        <w:tc>
          <w:tcPr>
            <w:tcW w:w="992" w:type="dxa"/>
          </w:tcPr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406CF6" w:rsidRDefault="00406CF6" w:rsidP="00406CF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406CF6" w:rsidRDefault="00406CF6" w:rsidP="00406C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</w:tcPr>
          <w:p w:rsidR="00406CF6" w:rsidRDefault="00406CF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F44C2A" w:rsidRPr="003E106A" w:rsidRDefault="00F44C2A" w:rsidP="00F44C2A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F44C2A" w:rsidRPr="003E106A" w:rsidRDefault="00F44C2A" w:rsidP="00F44C2A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9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1722"/>
        <w:gridCol w:w="1701"/>
        <w:gridCol w:w="1701"/>
        <w:gridCol w:w="708"/>
        <w:gridCol w:w="2836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172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83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F44C2A" w:rsidTr="00FE1885">
        <w:tc>
          <w:tcPr>
            <w:tcW w:w="547" w:type="dxa"/>
            <w:vMerge w:val="restart"/>
          </w:tcPr>
          <w:p w:rsidR="00F44C2A" w:rsidRDefault="00F44C2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2" w:type="dxa"/>
            <w:vMerge w:val="restart"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44C2A" w:rsidRPr="00D16E2C" w:rsidRDefault="00F44C2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283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ทดลองและวิเคราะห์โมเมนต์ของแรงและ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นำความรู้ไปใช้ประโยชน์</w:t>
            </w:r>
          </w:p>
        </w:tc>
        <w:tc>
          <w:tcPr>
            <w:tcW w:w="709" w:type="dxa"/>
          </w:tcPr>
          <w:p w:rsidR="00F44C2A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26</w:t>
            </w:r>
          </w:p>
        </w:tc>
        <w:tc>
          <w:tcPr>
            <w:tcW w:w="708" w:type="dxa"/>
            <w:vMerge w:val="restart"/>
          </w:tcPr>
          <w:p w:rsidR="00F44C2A" w:rsidRDefault="00F44C2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เมื่อมีแรงที่กระทำต่อวัตถุแล้วทำให้เกิดโมเมนต์ของ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แรงรอบจุดหมุนวัตถุจะเปลี่ยนสภาพการหมุน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การวิเคราะห์โมเมนต์ของแรงในสถานการณ์ต่างๆ</w:t>
            </w:r>
          </w:p>
        </w:tc>
        <w:tc>
          <w:tcPr>
            <w:tcW w:w="992" w:type="dxa"/>
            <w:vMerge w:val="restart"/>
          </w:tcPr>
          <w:p w:rsidR="00F44C2A" w:rsidRDefault="00F44C2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F44C2A" w:rsidRDefault="00F44C2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4C2A" w:rsidTr="00FE1885">
        <w:tc>
          <w:tcPr>
            <w:tcW w:w="547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2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44C2A" w:rsidRPr="00D16E2C" w:rsidRDefault="00F44C2A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283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สังเกตและอธิบายการเคลื่อนที่ของวัตถุที่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เป็นแนวตรงและแนวโค้ง</w:t>
            </w:r>
          </w:p>
        </w:tc>
        <w:tc>
          <w:tcPr>
            <w:tcW w:w="709" w:type="dxa"/>
          </w:tcPr>
          <w:p w:rsidR="00F44C2A" w:rsidRPr="002A5314" w:rsidRDefault="00F44C2A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การเคลื่อนที่ของวัตถุมีทั้งการเคลื่อนที่ในแนวตรง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เช่นการตกแบบเสรีและการเคลื่อนที่ในแนวโค้ง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เช่นการเคลื่อนที่แบบ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โพรเจกไทล์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ของ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ลูกบาสเกตบอลในอากาศการเคลื่อนที่แบบวงกลม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ของวัตถุที่ผูกเชือกแล้วแกว่งเป็นต้น</w:t>
            </w:r>
          </w:p>
        </w:tc>
        <w:tc>
          <w:tcPr>
            <w:tcW w:w="992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44C2A" w:rsidTr="00FE1885">
        <w:tc>
          <w:tcPr>
            <w:tcW w:w="547" w:type="dxa"/>
            <w:vMerge w:val="restart"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722" w:type="dxa"/>
            <w:vMerge w:val="restart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5.1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เข้าใจความสัมพันธ์ระหว่าง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พลังงานกับการดำรงชีวิตการเปลี่ยนรูปพลังงานปฏิสัมพันธ์ระหว่างสารและ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พลังงานผลของการใช้พลังงาน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ต่อชีวิตและสิ่งแวดล้อม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มีกระบวนการสืบเสาะหาความรู้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สื่อสารสิ่งที่เรียนรู้และนำความรู้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ไปใช้ประโยชน์</w:t>
            </w:r>
          </w:p>
        </w:tc>
        <w:tc>
          <w:tcPr>
            <w:tcW w:w="1701" w:type="dxa"/>
            <w:vMerge w:val="restart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เข้าใจการถ่ายโอน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พลังงานและสมดุล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ความร้อน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เข้าใจการสะท้อน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การหักเหและ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ความเข้มของแสง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เข้าใจกฎการอนุรักษ์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เข้าใจความสัมพันธ์</w:t>
            </w:r>
          </w:p>
        </w:tc>
        <w:tc>
          <w:tcPr>
            <w:tcW w:w="1701" w:type="dxa"/>
            <w:vMerge w:val="restart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เข้าใจการถ่ายโอน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พลังงานและสมดุล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ความร้อน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เข้าใจการสะท้อน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การหักเหและ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ความเข้มของแสง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เข้าใจกฎการอนุรักษ์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-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เข้าใจความสัมพันธ์</w:t>
            </w:r>
          </w:p>
        </w:tc>
        <w:tc>
          <w:tcPr>
            <w:tcW w:w="708" w:type="dxa"/>
          </w:tcPr>
          <w:p w:rsidR="00F44C2A" w:rsidRDefault="00F44C2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</w:t>
            </w:r>
          </w:p>
        </w:tc>
        <w:tc>
          <w:tcPr>
            <w:tcW w:w="283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ทดลองและอธิบายอุณหภูมิและการวัด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อุณหภูมิ</w:t>
            </w:r>
          </w:p>
        </w:tc>
        <w:tc>
          <w:tcPr>
            <w:tcW w:w="709" w:type="dxa"/>
          </w:tcPr>
          <w:p w:rsidR="00F44C2A" w:rsidRPr="002A5314" w:rsidRDefault="00F44C2A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68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การวัดอุณหภูมิเป็นการวัดระดับความร้อนของสาร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SymbolMT" w:eastAsia="SymbolMT" w:cs="SymbolMT"/>
                <w:sz w:val="16"/>
                <w:szCs w:val="16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สามารถวัดด้วย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เทอร์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มอมิเตอร์</w:t>
            </w:r>
          </w:p>
        </w:tc>
        <w:tc>
          <w:tcPr>
            <w:tcW w:w="992" w:type="dxa"/>
            <w:vMerge w:val="restart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(6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เลือกตอบเชิงซ้อน</w:t>
            </w:r>
          </w:p>
          <w:p w:rsidR="00F44C2A" w:rsidRDefault="00F44C2A" w:rsidP="00F44C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F44C2A" w:rsidTr="00FE1885">
        <w:tc>
          <w:tcPr>
            <w:tcW w:w="547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2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44C2A" w:rsidRDefault="00F44C2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ม.1/2</w:t>
            </w:r>
          </w:p>
        </w:tc>
        <w:tc>
          <w:tcPr>
            <w:tcW w:w="283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สังเกตและอธิบายการถ่ายโอนความร้อน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709" w:type="dxa"/>
          </w:tcPr>
          <w:p w:rsidR="00F44C2A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27</w:t>
            </w:r>
          </w:p>
        </w:tc>
        <w:tc>
          <w:tcPr>
            <w:tcW w:w="708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การถ่ายโอนความร้อนมีสามวิธีคือการนำความร้อน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การพาความร้อนและการแผ่รังสีความร้อน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การนำความร้อนเป็นการถ่ายโอนความร้อนโดยการ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สั่นของโมเลกุล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การพาความร้อนเป็นการถ่ายโอนความร้อนโดย</w:t>
            </w:r>
          </w:p>
          <w:p w:rsidR="00F44C2A" w:rsidRDefault="00F44C2A" w:rsidP="00F44C2A">
            <w:pPr>
              <w:autoSpaceDE w:val="0"/>
              <w:autoSpaceDN w:val="0"/>
              <w:adjustRightInd w:val="0"/>
              <w:rPr>
                <w:rFonts w:ascii="SymbolMT" w:eastAsia="SymbolMT" w:cs="SymbolMT"/>
                <w:sz w:val="16"/>
                <w:szCs w:val="16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โมเลกุลของสารเคลื่อนที่ไปด้วย</w:t>
            </w:r>
          </w:p>
        </w:tc>
        <w:tc>
          <w:tcPr>
            <w:tcW w:w="992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F44C2A" w:rsidRDefault="00F44C2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6E81" w:rsidRPr="003E106A" w:rsidRDefault="00EE6E81" w:rsidP="00EE6E81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EE6E81" w:rsidRPr="003E106A" w:rsidRDefault="00EE6E81" w:rsidP="00EE6E81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EE6E81" w:rsidTr="00FE1885">
        <w:tc>
          <w:tcPr>
            <w:tcW w:w="547" w:type="dxa"/>
            <w:vMerge w:val="restart"/>
          </w:tcPr>
          <w:p w:rsidR="00EE6E81" w:rsidRDefault="00EE6E8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ระหว่างปริมาณทาง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ไฟฟ้าหลักการต่อ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วงจรไฟฟ้าในบ้าน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พลังงานไฟฟ้าและ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หลักการเบื้องต้นของ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วงจรอิเล็กทรอนิกส์</w:t>
            </w:r>
          </w:p>
        </w:tc>
        <w:tc>
          <w:tcPr>
            <w:tcW w:w="1701" w:type="dxa"/>
            <w:vMerge w:val="restart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ระหว่างปริมาณทาง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ไฟฟ้าหลักการต่อ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วงจรไฟฟ้าในบ้าน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พลังงานไฟฟ้าและ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หลักการเบื้องต้นของ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วงจรอิเล็กทรอนิกส์</w:t>
            </w:r>
          </w:p>
        </w:tc>
        <w:tc>
          <w:tcPr>
            <w:tcW w:w="708" w:type="dxa"/>
          </w:tcPr>
          <w:p w:rsidR="00EE6E81" w:rsidRPr="00D16E2C" w:rsidRDefault="00EE6E81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EE6E81" w:rsidRDefault="00EE6E8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การแผ่รังสีความร้อนเป็นการถ่ายโอนความร้อนจาก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คลื่นแม่เหล็กไฟฟ้า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การนำความรู้เรื่องการถ่ายโอนความร้อนไปใช้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992" w:type="dxa"/>
            <w:vMerge w:val="restart"/>
          </w:tcPr>
          <w:p w:rsidR="00EE6E81" w:rsidRDefault="00EE6E8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EE6E81" w:rsidRDefault="00EE6E81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6E81" w:rsidTr="00FE1885">
        <w:tc>
          <w:tcPr>
            <w:tcW w:w="547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E6E81" w:rsidRPr="00D16E2C" w:rsidRDefault="00EE6E8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ม.1/3</w:t>
            </w:r>
          </w:p>
        </w:tc>
        <w:tc>
          <w:tcPr>
            <w:tcW w:w="1985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อธิบายการดูดกลืนการคายความร้อน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โดยการแผ่รังสีและนำความรู้ไปใช้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709" w:type="dxa"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วัตถุที่แตกต่างกันมีสมบัติในการดูดกลืนความร้อนและ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คายความร้อนได้ต่างกัน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การนำความรู้เรื่องการดูดกลืนความร้อนและการคาย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ความร้อนไปใช้ประโยชน์</w:t>
            </w:r>
          </w:p>
        </w:tc>
        <w:tc>
          <w:tcPr>
            <w:tcW w:w="992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6E81" w:rsidTr="00FE1885">
        <w:tc>
          <w:tcPr>
            <w:tcW w:w="547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E6E81" w:rsidRPr="00D16E2C" w:rsidRDefault="00EE6E8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ม.1/4</w:t>
            </w:r>
          </w:p>
        </w:tc>
        <w:tc>
          <w:tcPr>
            <w:tcW w:w="1985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อธิบายสมดุลความร้อนและผลของ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ความร้อนต่อการขยายตัวของสารและนำ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ความรู้ไปใช้ในชีวิตประจำวัน</w:t>
            </w:r>
          </w:p>
        </w:tc>
        <w:tc>
          <w:tcPr>
            <w:tcW w:w="709" w:type="dxa"/>
          </w:tcPr>
          <w:p w:rsidR="00EE6E81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28</w:t>
            </w:r>
          </w:p>
        </w:tc>
        <w:tc>
          <w:tcPr>
            <w:tcW w:w="708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เมื่อวัตถุสองสิ่งอยู่ในสมดุลความร้อนวัตถุทั้งสองมี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อุณหภูมิเท่ากัน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การขยายตัวของวัตถุเป็นผลจากความร้อนที่วัตถุได้รับ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เพิ่มขึ้น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การนำความรู้เรื่องการขยายตัวของวัตถุเมื่อได้รับ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ความร้อนไปใช้ประโยชน์</w:t>
            </w:r>
          </w:p>
        </w:tc>
        <w:tc>
          <w:tcPr>
            <w:tcW w:w="992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6E81" w:rsidTr="00FE1885">
        <w:tc>
          <w:tcPr>
            <w:tcW w:w="547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E6E81" w:rsidRPr="00D16E2C" w:rsidRDefault="00EE6E81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ม.2/1</w:t>
            </w:r>
          </w:p>
        </w:tc>
        <w:tc>
          <w:tcPr>
            <w:tcW w:w="1985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ทดลองและอธิบายการสะท้อนของแสง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การหักเหของแสงและนำความรู้ไปใช้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709" w:type="dxa"/>
          </w:tcPr>
          <w:p w:rsidR="00EE6E81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29</w:t>
            </w:r>
          </w:p>
        </w:tc>
        <w:tc>
          <w:tcPr>
            <w:tcW w:w="708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เมื่อแสงตกกระทบผิววัตถุหรือตัวกลางอีกตัวกลาง</w:t>
            </w:r>
          </w:p>
          <w:p w:rsidR="00EE6E81" w:rsidRDefault="00EE6E81" w:rsidP="00EE6E81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หนึ่งแสงจะเปลี่ยนทิศทางการเคลื่อนที่โดย</w:t>
            </w:r>
          </w:p>
          <w:p w:rsidR="00EE6E81" w:rsidRDefault="00EE6E81" w:rsidP="00EE6E8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การสะท้อนของแสงหรือการหักเหของแสง</w:t>
            </w:r>
          </w:p>
        </w:tc>
        <w:tc>
          <w:tcPr>
            <w:tcW w:w="992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EE6E81" w:rsidRDefault="00EE6E81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A756B" w:rsidRDefault="006A756B" w:rsidP="00EE6E81">
      <w:pPr>
        <w:rPr>
          <w:rFonts w:ascii="TH SarabunPSK" w:hAnsi="TH SarabunPSK" w:cs="TH SarabunPSK"/>
          <w:sz w:val="32"/>
          <w:szCs w:val="32"/>
          <w:cs/>
        </w:rPr>
      </w:pPr>
    </w:p>
    <w:p w:rsidR="006A756B" w:rsidRDefault="006A756B">
      <w:pPr>
        <w:rPr>
          <w:rFonts w:ascii="TH SarabunPSK" w:hAnsi="TH SarabunPSK" w:cs="TH SarabunPSK"/>
          <w:sz w:val="32"/>
          <w:szCs w:val="32"/>
          <w:cs/>
        </w:rPr>
      </w:pPr>
    </w:p>
    <w:p w:rsidR="006A756B" w:rsidRPr="003E106A" w:rsidRDefault="006A756B" w:rsidP="006A756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6A756B" w:rsidRPr="003E106A" w:rsidRDefault="006A756B" w:rsidP="006A756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6A756B" w:rsidTr="00FE1885">
        <w:tc>
          <w:tcPr>
            <w:tcW w:w="547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A756B" w:rsidRPr="00D16E2C" w:rsidRDefault="006A756B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การนำความรู้เกี่ยวกับการสะท้อนของแสงและ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การหักเหของแสงไปใช้อธิบายแว่นตา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อุปกรณ์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กระจกเส้นใยนำแสง</w:t>
            </w:r>
          </w:p>
        </w:tc>
        <w:tc>
          <w:tcPr>
            <w:tcW w:w="992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756B" w:rsidTr="00FE1885">
        <w:tc>
          <w:tcPr>
            <w:tcW w:w="547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A756B" w:rsidRPr="00D16E2C" w:rsidRDefault="006A756B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ม.2/2</w:t>
            </w:r>
          </w:p>
        </w:tc>
        <w:tc>
          <w:tcPr>
            <w:tcW w:w="1985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อธิบายผลของความสว่างที่มีต่อมนุษย์และ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สิ่งมีชีวิตอื่นๆ</w:t>
            </w:r>
          </w:p>
        </w:tc>
        <w:tc>
          <w:tcPr>
            <w:tcW w:w="709" w:type="dxa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นัยน์ตาของคนเราเป็นอวัยวะใช้มองดูสิ่งต่างๆ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นัยน์ตามีองค์ประกอบสำคัญหลายอย่าง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ความสว่างมีผลต่อนัยน์ตามนุษย์จึงมีการนำความรู้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เกี่ยวกับความสว่างมาช่วยในการจัดความสว่าง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ให้เหมาะสมกับการทำงาน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ออกแบบวิธีการตรวจสอบว่าความสว่างมีผลต่อสิ่งมีชีวิตอื่น</w:t>
            </w:r>
          </w:p>
        </w:tc>
        <w:tc>
          <w:tcPr>
            <w:tcW w:w="992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756B" w:rsidTr="00FE1885">
        <w:tc>
          <w:tcPr>
            <w:tcW w:w="547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A756B" w:rsidRPr="00D16E2C" w:rsidRDefault="006A756B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ม.2/3</w:t>
            </w:r>
          </w:p>
        </w:tc>
        <w:tc>
          <w:tcPr>
            <w:tcW w:w="1985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ทดลองและอธิบายการดูดกลืนแสงสี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การมองเห็นสีของวัตถุและนำความรู้ไปใช้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709" w:type="dxa"/>
          </w:tcPr>
          <w:p w:rsidR="006A756B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30</w:t>
            </w:r>
          </w:p>
        </w:tc>
        <w:tc>
          <w:tcPr>
            <w:tcW w:w="708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เมื่อแสงตกกระทบวัตถุวัตถุจะดูดกลืนแสงสีบางสีไว้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และสะท้อนแสงสีที่เหลือออกมาทำให้เรามองเห็นวัตถุ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เป็นสีต่างๆ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การนำความรู้เกี่ยวกับการดูดกลืนแสงสีการมองเห็นสี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ของวัตถุไปใช้ประโยชน์ในการถ่ายรูปและในการแสดง</w:t>
            </w:r>
          </w:p>
        </w:tc>
        <w:tc>
          <w:tcPr>
            <w:tcW w:w="992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A756B" w:rsidRDefault="006A756B" w:rsidP="00EE6E81">
      <w:pPr>
        <w:rPr>
          <w:rFonts w:ascii="TH SarabunPSK" w:hAnsi="TH SarabunPSK" w:cs="TH SarabunPSK"/>
          <w:sz w:val="32"/>
          <w:szCs w:val="32"/>
          <w:cs/>
        </w:rPr>
      </w:pPr>
    </w:p>
    <w:p w:rsidR="006A756B" w:rsidRDefault="006A756B">
      <w:pPr>
        <w:rPr>
          <w:rFonts w:ascii="TH SarabunPSK" w:hAnsi="TH SarabunPSK" w:cs="TH SarabunPSK"/>
          <w:sz w:val="32"/>
          <w:szCs w:val="32"/>
          <w:cs/>
        </w:rPr>
      </w:pPr>
    </w:p>
    <w:p w:rsidR="006A756B" w:rsidRPr="003E106A" w:rsidRDefault="006A756B" w:rsidP="006A756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6A756B" w:rsidRPr="003E106A" w:rsidRDefault="006A756B" w:rsidP="006A756B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6A756B" w:rsidTr="00FE1885">
        <w:tc>
          <w:tcPr>
            <w:tcW w:w="547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A756B" w:rsidRPr="00D16E2C" w:rsidRDefault="006A756B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1985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อธิบายพลังงานจลน์พลังงานศักย์โน้มถ่วง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กฎการอนุรักษ์พลังงานและความสัมพันธ์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ระหว่างปริมาณเหล่านี้รวมทั้งนำความรู้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ไปใช้ประโยชน์</w:t>
            </w:r>
          </w:p>
        </w:tc>
        <w:tc>
          <w:tcPr>
            <w:tcW w:w="709" w:type="dxa"/>
          </w:tcPr>
          <w:p w:rsidR="006A756B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31</w:t>
            </w:r>
          </w:p>
        </w:tc>
        <w:tc>
          <w:tcPr>
            <w:tcW w:w="708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การให้งานแก่วัตถุเป็นการถ่ายโอนพลังงานให้วัตถุ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พลังงานนี้เป็นพลังงานกลซึ่งประกอบด้วยพลังงาน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ศักย์และพลังงานจลน์พลังงานจลน์เป็นพลังงานของ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วัตถุขณะวัตถุเคลื่อนที่ส่วนพลังงานศักย์โน้มถ่วงของ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วัตถุเป็นพลังงานของวัตถุที่อยู่สูงจากพื้นโลก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กฎการอนุรักษ์พลังงานกล่าวว่าพลังงานรวมของวัตถุ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ไม่สูญหายแต่สามารถเปลี่ยนจากรูปหนึ่งไปเป็นอีก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รูปหนึ่งได้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การนำกฎการอนุรักษ์พลังงานไปใช้ประโยชน์ในการ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อธิบายปรากฏการณ์เช่นพลังงานน้ำเหนือเขื่อน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เปลี่ยนรูปจากพลังงานศักย์โน้มถ่วงเป็นพลังงานจลน์</w:t>
            </w:r>
            <w:r>
              <w:rPr>
                <w:rFonts w:ascii="THSarabunPSK" w:eastAsia="SymbolMT" w:hAnsi="THSarabunPSK" w:cs="THSarabunPSK"/>
                <w:sz w:val="24"/>
                <w:szCs w:val="24"/>
              </w:rPr>
              <w:t>,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ปั้นจั่นตอกเสาเข็ม</w:t>
            </w:r>
          </w:p>
        </w:tc>
        <w:tc>
          <w:tcPr>
            <w:tcW w:w="992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6A756B" w:rsidRDefault="006A756B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A756B" w:rsidTr="00FE1885">
        <w:tc>
          <w:tcPr>
            <w:tcW w:w="547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A756B" w:rsidRPr="00D16E2C" w:rsidRDefault="006A756B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1985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ทดลองและอธิบายความสัมพันธ์ระหว่าง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ความต่างศักย์กระแสไฟฟ้าความ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ต้านทานและนำความรู้ไปใช้ประโยชน์</w:t>
            </w:r>
          </w:p>
        </w:tc>
        <w:tc>
          <w:tcPr>
            <w:tcW w:w="709" w:type="dxa"/>
          </w:tcPr>
          <w:p w:rsidR="006A756B" w:rsidRPr="002A5314" w:rsidRDefault="001A3D80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44</w:t>
            </w:r>
          </w:p>
          <w:p w:rsidR="001A3D80" w:rsidRDefault="001A3D80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3D80">
              <w:rPr>
                <w:rFonts w:ascii="TH SarabunPSK" w:hAnsi="TH SarabunPSK" w:cs="TH SarabunPSK" w:hint="cs"/>
                <w:sz w:val="20"/>
                <w:szCs w:val="20"/>
                <w:cs/>
              </w:rPr>
              <w:t>(เชิงซ้อน)</w:t>
            </w:r>
          </w:p>
        </w:tc>
        <w:tc>
          <w:tcPr>
            <w:tcW w:w="708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ความต่างศักย์กระแสไฟฟ้าและความต้านทานมี</w:t>
            </w:r>
          </w:p>
          <w:p w:rsidR="006A756B" w:rsidRDefault="006A756B" w:rsidP="006A756B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ความสัมพันธ์กันตามกฎของโอห์ม</w:t>
            </w:r>
          </w:p>
          <w:p w:rsidR="006A756B" w:rsidRDefault="006A756B" w:rsidP="006A75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การนำกฎของโอห์มไปใช้วิเคราะห์วงจรไฟฟ้าอย่างง่าย</w:t>
            </w:r>
          </w:p>
        </w:tc>
        <w:tc>
          <w:tcPr>
            <w:tcW w:w="992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A756B" w:rsidRDefault="006A756B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343FA" w:rsidRDefault="006343FA" w:rsidP="00EE6E81">
      <w:pPr>
        <w:rPr>
          <w:rFonts w:ascii="TH SarabunPSK" w:hAnsi="TH SarabunPSK" w:cs="TH SarabunPSK"/>
          <w:sz w:val="32"/>
          <w:szCs w:val="32"/>
          <w:cs/>
        </w:rPr>
      </w:pPr>
    </w:p>
    <w:p w:rsidR="006343FA" w:rsidRPr="003E106A" w:rsidRDefault="006343FA" w:rsidP="006343FA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6343FA" w:rsidRPr="003E106A" w:rsidRDefault="006343FA" w:rsidP="006343FA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9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559"/>
        <w:gridCol w:w="1559"/>
        <w:gridCol w:w="708"/>
        <w:gridCol w:w="2410"/>
        <w:gridCol w:w="709"/>
        <w:gridCol w:w="708"/>
        <w:gridCol w:w="3686"/>
        <w:gridCol w:w="992"/>
        <w:gridCol w:w="689"/>
      </w:tblGrid>
      <w:tr w:rsidR="006508A1" w:rsidRPr="003E106A" w:rsidTr="006343FA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55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55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2410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6343FA" w:rsidTr="006343FA">
        <w:tc>
          <w:tcPr>
            <w:tcW w:w="547" w:type="dxa"/>
            <w:vMerge w:val="restart"/>
          </w:tcPr>
          <w:p w:rsidR="006343FA" w:rsidRDefault="006343F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343FA" w:rsidRPr="00D16E2C" w:rsidRDefault="006343F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2410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คำนวณพลังงานไฟฟ้าของเครื่องใช้ไฟฟ้า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709" w:type="dxa"/>
          </w:tcPr>
          <w:p w:rsidR="006343FA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32</w:t>
            </w:r>
          </w:p>
        </w:tc>
        <w:tc>
          <w:tcPr>
            <w:tcW w:w="708" w:type="dxa"/>
            <w:vMerge w:val="restart"/>
          </w:tcPr>
          <w:p w:rsidR="006343FA" w:rsidRDefault="006343F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การคำนวณพลังงานไฟฟ้าของเครื่องใช้ไฟฟ้าเป็นส่วน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หนึ่งของการคิดค่าไฟฟ้าและเป็นแนวทางในการ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ประหยัดพลังงานไฟฟ้าในบ้าน</w:t>
            </w:r>
          </w:p>
        </w:tc>
        <w:tc>
          <w:tcPr>
            <w:tcW w:w="992" w:type="dxa"/>
            <w:vMerge w:val="restart"/>
          </w:tcPr>
          <w:p w:rsidR="006343FA" w:rsidRDefault="006343F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6343FA" w:rsidRDefault="006343FA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343FA" w:rsidTr="006343FA">
        <w:tc>
          <w:tcPr>
            <w:tcW w:w="547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343FA" w:rsidRPr="00D16E2C" w:rsidRDefault="006343FA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ม.3/4</w:t>
            </w:r>
          </w:p>
        </w:tc>
        <w:tc>
          <w:tcPr>
            <w:tcW w:w="2410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สังเกตและอภิปรายการต่อวงจรไฟฟ้าใน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บ้านอย่างถูกต้องปลอดภัยและประหยัด</w:t>
            </w:r>
          </w:p>
        </w:tc>
        <w:tc>
          <w:tcPr>
            <w:tcW w:w="709" w:type="dxa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การต่อวงจรไฟฟ้าในบ้านต้องออกแบบวงจรติดตั้ง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เครื่องใช้ไฟฟ้าอุปกรณ์ไฟฟ้าอย่างถูกต้องโดยการต่อ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สวิตช์แบบอนุกรมต่อเต้ารับแบบขนานและเพื่อ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ความปลอดภัยต้องต่อสายดินและฟิวส์รวมทั้งต้อง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คำนึงถึงการใช้ไฟฟ้าอย่างประหยัด</w:t>
            </w:r>
          </w:p>
        </w:tc>
        <w:tc>
          <w:tcPr>
            <w:tcW w:w="992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343FA" w:rsidTr="006343FA">
        <w:tc>
          <w:tcPr>
            <w:tcW w:w="547" w:type="dxa"/>
            <w:vMerge w:val="restart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31" w:type="dxa"/>
            <w:vMerge w:val="restart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6.1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เข้าใจกระบวนการต่างๆ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ที่เกิดขึ้นบนผิวโลกและภายในโลก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ความสัมพันธ์ของกระบวนการ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ต่างๆที่มีผลต่อการเปลี่ยนแปลง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ภูมิอากาศภูมิประเทศและ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สัณฐานของโลกมีกระบวนการ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สืบเสาะหาความรู้และ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จิตวิทยาศาสตร์สื่อสารสิ่งที่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เรียนรู้และนำความรู้ไปใช้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559" w:type="dxa"/>
            <w:vMerge w:val="restart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เข้าใจกระบวนการ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เปลี่ยนแปลงของ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เปลือกโลกแหล่ง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ทรัพยากรธรณี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ปัจจัยที่มีผลต่อการ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เปลี่ยนแปลงของ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บรรยากาศ</w:t>
            </w:r>
          </w:p>
        </w:tc>
        <w:tc>
          <w:tcPr>
            <w:tcW w:w="1559" w:type="dxa"/>
            <w:vMerge w:val="restart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เข้าใจกระบวนการ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เปลี่ยนแปลงของ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เปลือกโลกแหล่ง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ทรัพยากรธรณี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ปัจจัยที่มีผลต่อการ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เปลี่ยนแปลงของ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บรรยากาศ</w:t>
            </w:r>
          </w:p>
        </w:tc>
        <w:tc>
          <w:tcPr>
            <w:tcW w:w="708" w:type="dxa"/>
          </w:tcPr>
          <w:p w:rsidR="006343FA" w:rsidRDefault="006343F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ม.1/1</w:t>
            </w:r>
          </w:p>
        </w:tc>
        <w:tc>
          <w:tcPr>
            <w:tcW w:w="2410" w:type="dxa"/>
          </w:tcPr>
          <w:p w:rsidR="006343FA" w:rsidRDefault="006343FA" w:rsidP="006508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สืบค้นและอธิบายองค์ประกอบและการแบ่งชั้นบรรยากาศที่ปกคลุมผิวโลก</w:t>
            </w:r>
          </w:p>
        </w:tc>
        <w:tc>
          <w:tcPr>
            <w:tcW w:w="709" w:type="dxa"/>
          </w:tcPr>
          <w:p w:rsidR="006343FA" w:rsidRPr="002A5314" w:rsidRDefault="001A3D80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45</w:t>
            </w:r>
          </w:p>
          <w:p w:rsidR="001A3D80" w:rsidRDefault="001A3D80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3D80">
              <w:rPr>
                <w:rFonts w:ascii="TH SarabunPSK" w:hAnsi="TH SarabunPSK" w:cs="TH SarabunPSK" w:hint="cs"/>
                <w:sz w:val="20"/>
                <w:szCs w:val="20"/>
                <w:cs/>
              </w:rPr>
              <w:t>(เชิงซ้อน)</w:t>
            </w:r>
          </w:p>
        </w:tc>
        <w:tc>
          <w:tcPr>
            <w:tcW w:w="708" w:type="dxa"/>
            <w:vMerge w:val="restart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3686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บรรยากาศของโลกประกอบด้วยส่วนผสมของแก๊ส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ต่างๆที่อยู่รอบโลกสูงขึ้นไปจากพื้นผิวโลกหลาย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กิโลเมตร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บรรยากาศแบ่งเป็นชั้นตามอุณหภูมิและ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SymbolMT" w:eastAsia="SymbolMT" w:cs="SymbolMT"/>
                <w:sz w:val="16"/>
                <w:szCs w:val="16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การเปลี่ยนแปลงอุณหภูมิตามความสูงจากพื้นดิน</w:t>
            </w:r>
          </w:p>
        </w:tc>
        <w:tc>
          <w:tcPr>
            <w:tcW w:w="992" w:type="dxa"/>
            <w:vMerge w:val="restart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(5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เลือกตอบเชิงซ้อน</w:t>
            </w:r>
          </w:p>
          <w:p w:rsidR="006343FA" w:rsidRDefault="006343FA" w:rsidP="006343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6343FA" w:rsidTr="006343FA">
        <w:tc>
          <w:tcPr>
            <w:tcW w:w="547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343FA" w:rsidRDefault="006343F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ม.1/2</w:t>
            </w:r>
          </w:p>
        </w:tc>
        <w:tc>
          <w:tcPr>
            <w:tcW w:w="2410" w:type="dxa"/>
          </w:tcPr>
          <w:p w:rsidR="006343FA" w:rsidRDefault="006343FA" w:rsidP="006508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และอธิบายความสัมพันธ์ระหว่างอุณหภูมิความชื้นและความกดอากาศที่มีผลต่อปรากฏการณ์ทางลมฟ้าอากาศ</w:t>
            </w:r>
          </w:p>
        </w:tc>
        <w:tc>
          <w:tcPr>
            <w:tcW w:w="709" w:type="dxa"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อุณหภูมิความชื้นและความกดอากาศมีผลต่อ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SymbolMT" w:eastAsia="SymbolMT" w:cs="SymbolMT"/>
                <w:sz w:val="16"/>
                <w:szCs w:val="16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ปรากฏการณ์ทางลมฟ้าอากาศ</w:t>
            </w:r>
          </w:p>
        </w:tc>
        <w:tc>
          <w:tcPr>
            <w:tcW w:w="992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343FA" w:rsidTr="006343FA">
        <w:tc>
          <w:tcPr>
            <w:tcW w:w="547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343FA" w:rsidRDefault="006343FA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ม.1/3</w:t>
            </w:r>
          </w:p>
        </w:tc>
        <w:tc>
          <w:tcPr>
            <w:tcW w:w="2410" w:type="dxa"/>
          </w:tcPr>
          <w:p w:rsidR="006343FA" w:rsidRDefault="006343FA" w:rsidP="006508A1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  <w:cs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สังเกตวิเคราะห์และอภิปรายการเกิดปรากฏการณ์ทางลมฟ้าอากาศที่มีผลต่อมนุษย์</w:t>
            </w:r>
          </w:p>
        </w:tc>
        <w:tc>
          <w:tcPr>
            <w:tcW w:w="709" w:type="dxa"/>
          </w:tcPr>
          <w:p w:rsidR="006343FA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33</w:t>
            </w:r>
          </w:p>
        </w:tc>
        <w:tc>
          <w:tcPr>
            <w:tcW w:w="708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ปรากฏการณ์ทางลมฟ้าอากาศได้แก่การเกิดเมฆ</w:t>
            </w:r>
          </w:p>
          <w:p w:rsidR="006343FA" w:rsidRDefault="006343FA" w:rsidP="006343FA">
            <w:pPr>
              <w:autoSpaceDE w:val="0"/>
              <w:autoSpaceDN w:val="0"/>
              <w:adjustRightInd w:val="0"/>
              <w:rPr>
                <w:rFonts w:ascii="SymbolMT" w:eastAsia="SymbolMT" w:cs="SymbolMT"/>
                <w:sz w:val="16"/>
                <w:szCs w:val="16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ฝนพายุฟ้าคะนองพายุหมุนเขตร้อนลมมรสุมฯลฯ</w:t>
            </w:r>
          </w:p>
        </w:tc>
        <w:tc>
          <w:tcPr>
            <w:tcW w:w="992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343FA" w:rsidRDefault="006343FA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703CC" w:rsidRPr="003E106A" w:rsidRDefault="00A703CC" w:rsidP="00A703CC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A703CC" w:rsidRPr="003E106A" w:rsidRDefault="00A703CC" w:rsidP="00A703CC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8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431"/>
        <w:gridCol w:w="1701"/>
        <w:gridCol w:w="1701"/>
        <w:gridCol w:w="708"/>
        <w:gridCol w:w="1985"/>
        <w:gridCol w:w="709"/>
        <w:gridCol w:w="708"/>
        <w:gridCol w:w="3686"/>
        <w:gridCol w:w="992"/>
        <w:gridCol w:w="689"/>
      </w:tblGrid>
      <w:tr w:rsidR="00A703CC" w:rsidRPr="003E106A" w:rsidTr="00FE1885">
        <w:tc>
          <w:tcPr>
            <w:tcW w:w="547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431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</w:tc>
        <w:tc>
          <w:tcPr>
            <w:tcW w:w="708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686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A703CC" w:rsidRPr="003E106A" w:rsidRDefault="00A703CC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A703CC" w:rsidTr="00FE1885">
        <w:tc>
          <w:tcPr>
            <w:tcW w:w="547" w:type="dxa"/>
            <w:vMerge w:val="restart"/>
          </w:tcPr>
          <w:p w:rsidR="00A703CC" w:rsidRDefault="00A703C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 w:val="restart"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3CC" w:rsidRPr="00D16E2C" w:rsidRDefault="00A703CC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ม.1/4</w:t>
            </w:r>
          </w:p>
        </w:tc>
        <w:tc>
          <w:tcPr>
            <w:tcW w:w="1985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สืบค้นวิเคราะห์และแปลความหมายข้อมูล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จากการพยากรณ์อากาศ</w:t>
            </w:r>
          </w:p>
        </w:tc>
        <w:tc>
          <w:tcPr>
            <w:tcW w:w="709" w:type="dxa"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A703CC" w:rsidRDefault="00A703C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การพยากรณ์อากาศอาศัยข้อมูลเกี่ยวกับอุณหภูมิ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ความกดอากาศความชื้นปริมาณเมฆปริมาณน้ำฝน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และนำมาแปลความหมายเพื่อใช้ในการทำนาย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สภาพอากาศ</w:t>
            </w:r>
          </w:p>
        </w:tc>
        <w:tc>
          <w:tcPr>
            <w:tcW w:w="992" w:type="dxa"/>
            <w:vMerge w:val="restart"/>
          </w:tcPr>
          <w:p w:rsidR="00A703CC" w:rsidRDefault="00A703C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A703CC" w:rsidRDefault="00A703CC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03CC" w:rsidTr="00FE1885">
        <w:tc>
          <w:tcPr>
            <w:tcW w:w="547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3CC" w:rsidRPr="00D16E2C" w:rsidRDefault="00A703CC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ม.1/5</w:t>
            </w:r>
          </w:p>
        </w:tc>
        <w:tc>
          <w:tcPr>
            <w:tcW w:w="1985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สืบค้นวิเคราะห์และอธิบายผลของลมฟ้า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อากาศต่อการดำรงชีวิตของสิ่งมีชีวิตและ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709" w:type="dxa"/>
          </w:tcPr>
          <w:p w:rsidR="00A703CC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34</w:t>
            </w:r>
          </w:p>
        </w:tc>
        <w:tc>
          <w:tcPr>
            <w:tcW w:w="708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สภาพลมฟ้าอากาศที่เปลี่ยนแปลงบนโลกทำให้เกิด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พายุปรากฏการณ์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เอลนิโญลานีญา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ซึ่งส่งผลต่อ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การดำรงชีวิตของมนุษย์และสิ่งแวดล้อม</w:t>
            </w:r>
          </w:p>
        </w:tc>
        <w:tc>
          <w:tcPr>
            <w:tcW w:w="992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03CC" w:rsidTr="00FE1885">
        <w:tc>
          <w:tcPr>
            <w:tcW w:w="547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3CC" w:rsidRPr="00D16E2C" w:rsidRDefault="00A703CC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ม.1/6</w:t>
            </w:r>
          </w:p>
        </w:tc>
        <w:tc>
          <w:tcPr>
            <w:tcW w:w="1985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สืบค้นวิเคราะห์และอธิบายปัจจัยทาง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ธรรมชาติและการกระทำของมนุษย์ที่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มีผลต่อการเปลี่ยนแปลงอุณหภูมิของโลก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รูโหว่โอโซนและฝนกรด</w:t>
            </w:r>
          </w:p>
        </w:tc>
        <w:tc>
          <w:tcPr>
            <w:tcW w:w="709" w:type="dxa"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ปัจจัยทางธรรมชาติและการกระทำของมนุษย์เช่น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ภูเขาไฟระเบิดการตัดไม้ทำลายป่าการเผาไหม้ของ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เครื่องยนต์และการปล่อยแก๊สเรือนกระจกมีผลทำให้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เกิดภาวะโลกร้อนรูโหว่ของชั้นโอโซนและฝนกรด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ภาวะโลกร้อนคือปรากฏการณ์ที่อุณหภูมิเฉลี่ยของโลกสูงขึ้น</w:t>
            </w:r>
          </w:p>
        </w:tc>
        <w:tc>
          <w:tcPr>
            <w:tcW w:w="992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703CC" w:rsidTr="00FE1885">
        <w:tc>
          <w:tcPr>
            <w:tcW w:w="547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A703CC" w:rsidRPr="00D16E2C" w:rsidRDefault="00A703CC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ม.1/7</w:t>
            </w:r>
          </w:p>
        </w:tc>
        <w:tc>
          <w:tcPr>
            <w:tcW w:w="1985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สืบค้นวิเคราะห์และอธิบายผลของภาวะ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โลกร้อนรูโหว่โอโซนและฝนกรดที่มีต่อ</w:t>
            </w:r>
          </w:p>
          <w:p w:rsidR="00A703CC" w:rsidRDefault="00A703CC" w:rsidP="00A703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สิ่งมีชีวิตและสิ่งแวดล้อม</w:t>
            </w:r>
          </w:p>
        </w:tc>
        <w:tc>
          <w:tcPr>
            <w:tcW w:w="709" w:type="dxa"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86" w:type="dxa"/>
          </w:tcPr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ภาวะโลกร้อนทำให้เกิดการละลายของธารน้ำแข็ง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ระดับน้ำทะเลสูงขึ้นการกัดเซาะชายฝั่งเพิ่มขึ้น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น้ำท่วมไฟป่าส่งผลให้สิ่งมีชีวิตบางชนิดสูญพันธุ์และ</w:t>
            </w:r>
          </w:p>
          <w:p w:rsidR="00A703CC" w:rsidRDefault="00A703CC" w:rsidP="00A703CC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ทำให้สิ่งแวดล้อมเปลี่ยนแปลงไป</w:t>
            </w:r>
          </w:p>
          <w:p w:rsidR="00A703CC" w:rsidRDefault="00A703CC" w:rsidP="006508A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รูโหว่โอโซนและฝนกรดมีผลต่อการเปลี่ยนแปลงของสิ่งมีชีวิตและสิ่งแวดล้อม</w:t>
            </w:r>
          </w:p>
        </w:tc>
        <w:tc>
          <w:tcPr>
            <w:tcW w:w="992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A703CC" w:rsidRDefault="00A703CC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0DA7" w:rsidRPr="003E106A" w:rsidRDefault="00280DA7" w:rsidP="00280DA7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280DA7" w:rsidRPr="003E106A" w:rsidRDefault="00280DA7" w:rsidP="00280DA7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5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005"/>
        <w:gridCol w:w="1701"/>
        <w:gridCol w:w="1701"/>
        <w:gridCol w:w="708"/>
        <w:gridCol w:w="1985"/>
        <w:gridCol w:w="709"/>
        <w:gridCol w:w="708"/>
        <w:gridCol w:w="3828"/>
        <w:gridCol w:w="992"/>
        <w:gridCol w:w="689"/>
      </w:tblGrid>
      <w:tr w:rsidR="006508A1" w:rsidRPr="003E106A" w:rsidTr="00280DA7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00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280DA7" w:rsidTr="00280DA7">
        <w:tc>
          <w:tcPr>
            <w:tcW w:w="547" w:type="dxa"/>
            <w:vMerge w:val="restart"/>
          </w:tcPr>
          <w:p w:rsidR="00280DA7" w:rsidRDefault="00280DA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 w:val="restart"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280DA7" w:rsidRPr="00D16E2C" w:rsidRDefault="00280DA7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ม.2/1</w:t>
            </w:r>
          </w:p>
        </w:tc>
        <w:tc>
          <w:tcPr>
            <w:tcW w:w="1985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สำรวจทดลองและอธิบายลักษณะของ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ชั้นหน้าตัดดินสมบัติของดินและ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กระบวนการเกิดดิน</w:t>
            </w:r>
          </w:p>
        </w:tc>
        <w:tc>
          <w:tcPr>
            <w:tcW w:w="709" w:type="dxa"/>
          </w:tcPr>
          <w:p w:rsidR="00280DA7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35</w:t>
            </w:r>
          </w:p>
        </w:tc>
        <w:tc>
          <w:tcPr>
            <w:tcW w:w="708" w:type="dxa"/>
            <w:vMerge w:val="restart"/>
          </w:tcPr>
          <w:p w:rsidR="00280DA7" w:rsidRDefault="00280DA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ดินมีลักษณะและสมบัติแตกต่างกันตามวัตถุต้นกำเนิด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ดินลักษณะภูมิอากาศลักษณะภูมิประเทศพืชพรรณ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สิ่งมีชีวิตและระยะเวลาในการเกิดดินและตรวจสอบ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สมบัติบางประการของดิน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ชั้นหน้าตัดดินแต่ละชั้นและแต่ละพื้นที่มีลักษณะ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สมบัติและองค์ประกอบแตกต่างกัน</w:t>
            </w:r>
          </w:p>
        </w:tc>
        <w:tc>
          <w:tcPr>
            <w:tcW w:w="992" w:type="dxa"/>
            <w:vMerge w:val="restart"/>
          </w:tcPr>
          <w:p w:rsidR="00280DA7" w:rsidRDefault="00280DA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280DA7" w:rsidRDefault="00280DA7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DA7" w:rsidTr="00280DA7">
        <w:tc>
          <w:tcPr>
            <w:tcW w:w="547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280DA7" w:rsidRPr="00D16E2C" w:rsidRDefault="00280DA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ม.2/2</w:t>
            </w:r>
          </w:p>
        </w:tc>
        <w:tc>
          <w:tcPr>
            <w:tcW w:w="1985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สำรวจวิเคราะห์และอธิบายการใช้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ประโยชน์และการปรับปรุงคุณภาพของดิน</w:t>
            </w:r>
          </w:p>
        </w:tc>
        <w:tc>
          <w:tcPr>
            <w:tcW w:w="709" w:type="dxa"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ดินในแต่ละท้องถิ่นมีลักษณะและสมบัติต่างกันตาม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สภาพของดินจึงนำไปใช้ประโยชน์ต่างกัน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การปรับปรุงคุณภาพดินขึ้นอยู่กับสภาพของดินเพื่อ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ทำให้ดินมีความเหมาะสมต่อการใช้ประโยชน์</w:t>
            </w:r>
          </w:p>
        </w:tc>
        <w:tc>
          <w:tcPr>
            <w:tcW w:w="992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DA7" w:rsidTr="00280DA7">
        <w:tc>
          <w:tcPr>
            <w:tcW w:w="547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280DA7" w:rsidRPr="00D16E2C" w:rsidRDefault="00280DA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ม.2/3</w:t>
            </w:r>
          </w:p>
        </w:tc>
        <w:tc>
          <w:tcPr>
            <w:tcW w:w="1985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ทดลองเลียนแบบเพื่ออธิบายกระบวนการ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เกิดและลักษณะองค์ประกอบของหิน</w:t>
            </w:r>
          </w:p>
        </w:tc>
        <w:tc>
          <w:tcPr>
            <w:tcW w:w="709" w:type="dxa"/>
          </w:tcPr>
          <w:p w:rsidR="00280DA7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36</w:t>
            </w:r>
          </w:p>
        </w:tc>
        <w:tc>
          <w:tcPr>
            <w:tcW w:w="708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กระบวนการเปลี่ยนแปลงทางธรณีวิทยาทั้งบนและ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ใต้พื้นผิวโลกทำให้เกิดหินที่มีลักษณะองค์ประกอบ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แตกต่างกันทั้งทางด้านกายภาพและทางเคมี</w:t>
            </w:r>
          </w:p>
        </w:tc>
        <w:tc>
          <w:tcPr>
            <w:tcW w:w="992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0DA7" w:rsidTr="00280DA7">
        <w:tc>
          <w:tcPr>
            <w:tcW w:w="547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280DA7" w:rsidRPr="00D16E2C" w:rsidRDefault="00280DA7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ม.2/4</w:t>
            </w:r>
          </w:p>
        </w:tc>
        <w:tc>
          <w:tcPr>
            <w:tcW w:w="1985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ทดสอบและสังเกตองค์ประกอบและสมบัติ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ของหินเพื่อจำแนกประเภทของหินและ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นำความรู้ไปใช้ประโยชน์</w:t>
            </w:r>
          </w:p>
        </w:tc>
        <w:tc>
          <w:tcPr>
            <w:tcW w:w="709" w:type="dxa"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หินแบ่งเป็นหินอัคนีหินแปรและหินตะกอนหินแต่ละ</w:t>
            </w:r>
          </w:p>
          <w:p w:rsidR="00280DA7" w:rsidRDefault="00280DA7" w:rsidP="00280DA7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ประเภทมีความสัมพันธ์กันและนำไปใช้ประโยชน์</w:t>
            </w:r>
          </w:p>
          <w:p w:rsidR="00280DA7" w:rsidRDefault="00280DA7" w:rsidP="00280DA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ในทางอุตสาหกรรมการก่อสร้างและอื่นๆ</w:t>
            </w:r>
          </w:p>
        </w:tc>
        <w:tc>
          <w:tcPr>
            <w:tcW w:w="992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280DA7" w:rsidRDefault="00280DA7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80DA7" w:rsidRDefault="00280DA7" w:rsidP="00280DA7">
      <w:pPr>
        <w:rPr>
          <w:rFonts w:ascii="TH SarabunPSK" w:hAnsi="TH SarabunPSK" w:cs="TH SarabunPSK"/>
          <w:sz w:val="32"/>
          <w:szCs w:val="32"/>
          <w:cs/>
        </w:rPr>
      </w:pPr>
    </w:p>
    <w:p w:rsidR="00280DA7" w:rsidRDefault="00280DA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60255F" w:rsidRPr="003E106A" w:rsidRDefault="0060255F" w:rsidP="0060255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60255F" w:rsidRPr="003E106A" w:rsidRDefault="0060255F" w:rsidP="0060255F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5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005"/>
        <w:gridCol w:w="1701"/>
        <w:gridCol w:w="1701"/>
        <w:gridCol w:w="708"/>
        <w:gridCol w:w="1985"/>
        <w:gridCol w:w="709"/>
        <w:gridCol w:w="708"/>
        <w:gridCol w:w="3828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00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60255F" w:rsidTr="00FE1885">
        <w:tc>
          <w:tcPr>
            <w:tcW w:w="547" w:type="dxa"/>
            <w:vMerge w:val="restart"/>
          </w:tcPr>
          <w:p w:rsidR="0060255F" w:rsidRDefault="0060255F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 w:val="restart"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0255F" w:rsidRPr="00D16E2C" w:rsidRDefault="0060255F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ม.2/5</w:t>
            </w:r>
          </w:p>
        </w:tc>
        <w:tc>
          <w:tcPr>
            <w:tcW w:w="1985" w:type="dxa"/>
          </w:tcPr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ตรวจสอบและอธิบายลักษณะทาง</w:t>
            </w:r>
          </w:p>
          <w:p w:rsidR="0060255F" w:rsidRDefault="0060255F" w:rsidP="00602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กายภาพของแร่และการนำไปใช้ประโยชน์</w:t>
            </w:r>
          </w:p>
        </w:tc>
        <w:tc>
          <w:tcPr>
            <w:tcW w:w="709" w:type="dxa"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60255F" w:rsidRDefault="0060255F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เมื่อสภาวะแวดล้อมธรรมชาติที่อยู่ภายใต้อุณหภูมิ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และความดันที่เหมาะสมธาตุและสารประกอบจะ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ตกผลึกเป็นแร่ที่มีลักษณะและสมบัติต่างกันซึ่งต้อง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ใช้วิธีตรวจสอบสมบัติแต่ละอย่างแตกต่างกันไป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แร่ที่สำรวจพบในประเทศไทยมีหลายชนิดแต่ละชนิด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ตรวจสอบทางกายภาพได้จากรูปผลึกความถ่วงจำเพาะ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ความแข็งความวาวแนวแตกเรียบสีและสีผงของแร่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และนำไปใช้ประโยชน์ต่างกันเช่นใช้ทำเครื่องประดับ</w:t>
            </w:r>
          </w:p>
          <w:p w:rsidR="0060255F" w:rsidRDefault="0060255F" w:rsidP="00602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ใช้ในด้านอุตสาหกรรม</w:t>
            </w:r>
          </w:p>
        </w:tc>
        <w:tc>
          <w:tcPr>
            <w:tcW w:w="992" w:type="dxa"/>
            <w:vMerge w:val="restart"/>
          </w:tcPr>
          <w:p w:rsidR="0060255F" w:rsidRDefault="0060255F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60255F" w:rsidRDefault="0060255F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255F" w:rsidTr="00FE1885">
        <w:tc>
          <w:tcPr>
            <w:tcW w:w="547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0255F" w:rsidRPr="00D16E2C" w:rsidRDefault="0060255F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ม.2/6</w:t>
            </w:r>
          </w:p>
        </w:tc>
        <w:tc>
          <w:tcPr>
            <w:tcW w:w="1985" w:type="dxa"/>
          </w:tcPr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สืบค้นและอธิบายกระบวนการเกิด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ลักษณะและสมบัติของปิโตรเลียมถ่านหิน</w:t>
            </w:r>
          </w:p>
          <w:p w:rsidR="0060255F" w:rsidRDefault="0060255F" w:rsidP="00602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หินน้ำมันและการนำไปใช้ประโยชน์</w:t>
            </w:r>
          </w:p>
        </w:tc>
        <w:tc>
          <w:tcPr>
            <w:tcW w:w="709" w:type="dxa"/>
          </w:tcPr>
          <w:p w:rsidR="0060255F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37</w:t>
            </w:r>
          </w:p>
        </w:tc>
        <w:tc>
          <w:tcPr>
            <w:tcW w:w="708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ปิโตรเลียมถ่านหินหินน้ำมันเป็นเชื้อเพลิงธรรมชาติ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ที่เกิดจากกระบวนการเปลี่ยนแปลงทางธรณีวิทยา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ซึ่งแต่ละชนิดจะมีลักษณะสมบัติและวิธีการนำไปใช้</w:t>
            </w:r>
          </w:p>
          <w:p w:rsidR="0060255F" w:rsidRDefault="0060255F" w:rsidP="00602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ประโยชน์แตกต่างกัน</w:t>
            </w:r>
          </w:p>
        </w:tc>
        <w:tc>
          <w:tcPr>
            <w:tcW w:w="992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255F" w:rsidTr="00FE1885">
        <w:tc>
          <w:tcPr>
            <w:tcW w:w="547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60255F" w:rsidRPr="00D16E2C" w:rsidRDefault="0060255F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ม.2/7</w:t>
            </w:r>
          </w:p>
        </w:tc>
        <w:tc>
          <w:tcPr>
            <w:tcW w:w="1985" w:type="dxa"/>
          </w:tcPr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สำรวจและอธิบายลักษณะแหล่งน้ำ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ธรรมชาติการใช้ประโยชน์และการอนุรักษ์</w:t>
            </w:r>
          </w:p>
          <w:p w:rsidR="0060255F" w:rsidRDefault="0060255F" w:rsidP="00602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แหล่งน้ำในท้องถิ่น</w:t>
            </w:r>
          </w:p>
        </w:tc>
        <w:tc>
          <w:tcPr>
            <w:tcW w:w="709" w:type="dxa"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แหล่งน้ำบนโลกมีทั้งน้ำจืดน้ำเค็มโดยแหล่งน้ำจืด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มีอยู่ทั้งบนดินใต้ดินและในบรรยากาศ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การใช้ประโยชน์ของแหล่งน้ำต้องมีการวางแผน</w:t>
            </w:r>
          </w:p>
          <w:p w:rsidR="0060255F" w:rsidRDefault="0060255F" w:rsidP="0060255F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การใช้การอนุรักษ์การป้องกันการแก้ไขและ</w:t>
            </w:r>
          </w:p>
          <w:p w:rsidR="0060255F" w:rsidRDefault="0060255F" w:rsidP="006025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ผลกระทบด้วยวิธีการที่เหมาะสม</w:t>
            </w:r>
          </w:p>
        </w:tc>
        <w:tc>
          <w:tcPr>
            <w:tcW w:w="992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60255F" w:rsidRDefault="0060255F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86046" w:rsidRPr="005C084B" w:rsidRDefault="00786046" w:rsidP="00280DA7">
      <w:pPr>
        <w:rPr>
          <w:rFonts w:ascii="TH SarabunPSK" w:hAnsi="TH SarabunPSK" w:cs="TH SarabunPSK"/>
          <w:sz w:val="32"/>
          <w:szCs w:val="32"/>
          <w:cs/>
        </w:rPr>
      </w:pPr>
    </w:p>
    <w:p w:rsidR="00786046" w:rsidRPr="003E106A" w:rsidRDefault="00786046" w:rsidP="0078604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786046" w:rsidRPr="003E106A" w:rsidRDefault="00786046" w:rsidP="0078604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5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005"/>
        <w:gridCol w:w="1701"/>
        <w:gridCol w:w="1701"/>
        <w:gridCol w:w="708"/>
        <w:gridCol w:w="1985"/>
        <w:gridCol w:w="709"/>
        <w:gridCol w:w="708"/>
        <w:gridCol w:w="3828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00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985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786046" w:rsidTr="00FE1885">
        <w:tc>
          <w:tcPr>
            <w:tcW w:w="547" w:type="dxa"/>
            <w:vMerge w:val="restart"/>
          </w:tcPr>
          <w:p w:rsidR="00786046" w:rsidRDefault="0078604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 w:val="restart"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786046" w:rsidRPr="00D16E2C" w:rsidRDefault="00786046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ม.2/8</w:t>
            </w:r>
          </w:p>
        </w:tc>
        <w:tc>
          <w:tcPr>
            <w:tcW w:w="1985" w:type="dxa"/>
          </w:tcPr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ดลองเลียนแบบและอธิบายการเกิด</w:t>
            </w:r>
          </w:p>
          <w:p w:rsidR="00786046" w:rsidRDefault="00786046" w:rsidP="007860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แหล่งน้ำบนดินแหล่งน้ำใต้ดิน</w:t>
            </w:r>
          </w:p>
        </w:tc>
        <w:tc>
          <w:tcPr>
            <w:tcW w:w="709" w:type="dxa"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 w:val="restart"/>
          </w:tcPr>
          <w:p w:rsidR="00786046" w:rsidRDefault="0078604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แหล่งน้ำบนดินมีหลายลักษณะขึ้นอยู่กับลักษณะ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ภูมิประเทศลักษณะทางน้ำและความเร็วของ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กระแสน้ำในแต่ละฤดูกาล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น้ำบนดินบางส่วนจะไหลซึมสู่ใต้ผิวดินถูกกักเก็บไว้ใน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ชั้นดินและหินเกิดเป็นน้ำใต้ดินซึ่งส่วนหนึ่งจะซึม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อยู่ตามช่องว่างระหว่างเม็ดตะกอนเรียกว่าน้ำในดิน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อีกส่วนหนึ่งจะไหลซึมลึกลงไปจนถูกกักเก็บไว้ตาม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ช่องว่างระหว่างเม็ดตะกอนตามรูพรุนหรือตามรอย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แตกของหินหรือชั้นหินเรียกว่าน้ำบาดาล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สมบัติของน้ำบาดาลขึ้นอยู่กับชนิดของดินแหล่งแร่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และหินที่เป็นแหล่งกักเก็บน้ำบาดาลและชั้นหินอุ้ม</w:t>
            </w:r>
          </w:p>
          <w:p w:rsidR="00786046" w:rsidRDefault="00786046" w:rsidP="007860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น้ำ</w:t>
            </w:r>
          </w:p>
        </w:tc>
        <w:tc>
          <w:tcPr>
            <w:tcW w:w="992" w:type="dxa"/>
            <w:vMerge w:val="restart"/>
          </w:tcPr>
          <w:p w:rsidR="00786046" w:rsidRDefault="0078604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 w:val="restart"/>
          </w:tcPr>
          <w:p w:rsidR="00786046" w:rsidRDefault="00786046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86046" w:rsidTr="00FE1885">
        <w:tc>
          <w:tcPr>
            <w:tcW w:w="547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786046" w:rsidRPr="00D16E2C" w:rsidRDefault="00786046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ม.2/9</w:t>
            </w:r>
          </w:p>
        </w:tc>
        <w:tc>
          <w:tcPr>
            <w:tcW w:w="1985" w:type="dxa"/>
          </w:tcPr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ทดลองเลียนแบบและอธิบายกระบวนการผุพัง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อยู่กับที่การกร่อนการพัดพาการทับถม</w:t>
            </w:r>
          </w:p>
          <w:p w:rsidR="00786046" w:rsidRDefault="00786046" w:rsidP="007860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การตกผลึกและผลของกระบวนการดังกล่าว</w:t>
            </w:r>
          </w:p>
        </w:tc>
        <w:tc>
          <w:tcPr>
            <w:tcW w:w="709" w:type="dxa"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การผุพังอยู่กับที่การกร่อนการพัดพาการทับถม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และการตกผลึกเป็นกระบวนการสำคัญที่ทำให้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พื้นผิวโลกเกิดการเปลี่ยนแปลงเป็นภูมิลักษณ์ต่างๆ</w:t>
            </w:r>
          </w:p>
          <w:p w:rsidR="00786046" w:rsidRDefault="00786046" w:rsidP="00786046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โดยมีลมน้ำธารน้ำแข็งคลื่นและแรงโน้มถ่วงของ</w:t>
            </w:r>
          </w:p>
          <w:p w:rsidR="00786046" w:rsidRDefault="00786046" w:rsidP="0078604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โลกเป็นตัวการสำคัญ</w:t>
            </w:r>
          </w:p>
        </w:tc>
        <w:tc>
          <w:tcPr>
            <w:tcW w:w="992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786046" w:rsidRDefault="00786046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65CE4" w:rsidRDefault="00265CE4" w:rsidP="00280DA7">
      <w:pPr>
        <w:rPr>
          <w:rFonts w:ascii="TH SarabunPSK" w:hAnsi="TH SarabunPSK" w:cs="TH SarabunPSK"/>
          <w:sz w:val="32"/>
          <w:szCs w:val="32"/>
          <w:cs/>
        </w:rPr>
      </w:pPr>
    </w:p>
    <w:p w:rsidR="00265CE4" w:rsidRDefault="00265CE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265CE4" w:rsidRPr="003E106A" w:rsidRDefault="00265CE4" w:rsidP="00265CE4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265CE4" w:rsidRPr="003E106A" w:rsidRDefault="00265CE4" w:rsidP="00265CE4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5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289"/>
        <w:gridCol w:w="1701"/>
        <w:gridCol w:w="1701"/>
        <w:gridCol w:w="708"/>
        <w:gridCol w:w="1702"/>
        <w:gridCol w:w="709"/>
        <w:gridCol w:w="708"/>
        <w:gridCol w:w="3827"/>
        <w:gridCol w:w="992"/>
        <w:gridCol w:w="689"/>
      </w:tblGrid>
      <w:tr w:rsidR="006508A1" w:rsidRPr="003E106A" w:rsidTr="00265CE4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2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70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265CE4" w:rsidTr="00265CE4">
        <w:tc>
          <w:tcPr>
            <w:tcW w:w="547" w:type="dxa"/>
            <w:vMerge w:val="restart"/>
          </w:tcPr>
          <w:p w:rsidR="00265CE4" w:rsidRDefault="00265CE4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289" w:type="dxa"/>
            <w:vMerge w:val="restart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7.1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เข้าใจวิวัฒนาการของ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ระบบสุริยะกาแล็กซีและเอก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ภพการปฏิสัมพันธ์ภายในระบบ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สุริยะและผลต่อสิ่งมีชีวิตบนโลก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มีกระบวนการสืบเสาะหาความรู้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และจิตวิทยาศาสตร์การสื่อสาร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สิ่งที่เรียนรู้และนำความรู้ไปใช้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701" w:type="dxa"/>
            <w:vMerge w:val="restart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เข้าใจปฏิสัมพันธ์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ภายในระบบสุริยะ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และผลที่มีต่อสิ่งต่างๆ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บนโลกความสำคัญ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ของเทคโนโลยีอวกาศ</w:t>
            </w:r>
          </w:p>
        </w:tc>
        <w:tc>
          <w:tcPr>
            <w:tcW w:w="1701" w:type="dxa"/>
            <w:vMerge w:val="restart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เข้าใจปฏิสัมพันธ์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ภายในระบบสุริยะ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และผลที่มีต่อสิ่งต่างๆ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บนโลกความสำคัญ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ของเทคโนโลยีอวกาศ</w:t>
            </w:r>
          </w:p>
        </w:tc>
        <w:tc>
          <w:tcPr>
            <w:tcW w:w="708" w:type="dxa"/>
          </w:tcPr>
          <w:p w:rsidR="00265CE4" w:rsidRPr="00D16E2C" w:rsidRDefault="00265CE4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1702" w:type="dxa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สืบค้นและอธิบายความสัมพันธ์ระหว่าง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ดวงอาทิตย์โลกดวงจันทร์และดาวเคราะห์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อื่นๆและผลที่เกิดขึ้นต่อสิ่งแวดล้อมและ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สิ่งมีชีวิตบนโลก</w:t>
            </w:r>
          </w:p>
        </w:tc>
        <w:tc>
          <w:tcPr>
            <w:tcW w:w="709" w:type="dxa"/>
          </w:tcPr>
          <w:p w:rsidR="00265CE4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38</w:t>
            </w:r>
          </w:p>
        </w:tc>
        <w:tc>
          <w:tcPr>
            <w:tcW w:w="708" w:type="dxa"/>
            <w:vMerge w:val="restart"/>
          </w:tcPr>
          <w:p w:rsidR="00265CE4" w:rsidRDefault="00265CE4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ดวงอาทิตย์โลกและดวงจันทร์อยู่เป็นระบบได้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ภายใต้แรงโน้มถ่วง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แรงโน้มถ่วงระหว่างโลกกับดวงจันทร์ทำให้ดวงจันทร์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โคจรรอบโลกแรงโน้มถ่วงระหว่างดวงอาทิตย์กับ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บริวารทำให้บริวารเคลื่อนรอบดวงอาทิตย์กลายเป็น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ระบบสุริยะ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แรงโน้มถ่วงที่ดวงจันทร์ดวงอาทิตย์กระทำต่อโลกทำ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ให้เกิดปรากฏการณ์น้ำขึ้นน้ำลงซึ่งส่งผลต่อ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สิ่งแวดล้อมและสิ่งมีชีวิตบนโลก</w:t>
            </w:r>
          </w:p>
        </w:tc>
        <w:tc>
          <w:tcPr>
            <w:tcW w:w="992" w:type="dxa"/>
            <w:vMerge w:val="restart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265CE4" w:rsidRDefault="00265CE4" w:rsidP="00265C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265CE4" w:rsidRDefault="00265CE4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265CE4" w:rsidTr="00265CE4">
        <w:tc>
          <w:tcPr>
            <w:tcW w:w="547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89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265CE4" w:rsidRPr="00D16E2C" w:rsidRDefault="00265CE4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ม.3/2</w:t>
            </w:r>
          </w:p>
        </w:tc>
        <w:tc>
          <w:tcPr>
            <w:tcW w:w="1702" w:type="dxa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สืบค้นและอธิบายองค์ประกอบของ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เอกภพกาแล็กซีและระบบสุริยะ</w:t>
            </w:r>
          </w:p>
        </w:tc>
        <w:tc>
          <w:tcPr>
            <w:tcW w:w="709" w:type="dxa"/>
          </w:tcPr>
          <w:p w:rsidR="00265CE4" w:rsidRPr="002A5314" w:rsidRDefault="00265CE4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เอกภพประกอบด้วยกาแล็กซีมากมายนับแสนล้านแห่ง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แต่ละกาแล็กซีประกอบด้วยดาวฤกษ์จำนวนมากที่อยู่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เป็นระบบด้วยแรงโน้มถ่วงกาแล็กซีทางช้างเผือก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มีระบบสุริยะอยู่ที่แขนของกา</w:t>
            </w:r>
            <w:proofErr w:type="spellStart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แล็ก</w:t>
            </w:r>
            <w:proofErr w:type="spellEnd"/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ซี่ด้านกลุ่มดาวนายพราน</w:t>
            </w:r>
          </w:p>
        </w:tc>
        <w:tc>
          <w:tcPr>
            <w:tcW w:w="992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65CE4" w:rsidTr="00265CE4">
        <w:tc>
          <w:tcPr>
            <w:tcW w:w="547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89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265CE4" w:rsidRPr="00D16E2C" w:rsidRDefault="00265CE4" w:rsidP="00FE188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ม.3/3</w:t>
            </w:r>
          </w:p>
        </w:tc>
        <w:tc>
          <w:tcPr>
            <w:tcW w:w="1702" w:type="dxa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ระบุตำแหน่งของกลุ่มดาวและนำความรู้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ไปใช้ประโยชน์</w:t>
            </w:r>
          </w:p>
        </w:tc>
        <w:tc>
          <w:tcPr>
            <w:tcW w:w="709" w:type="dxa"/>
          </w:tcPr>
          <w:p w:rsidR="00265CE4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39</w:t>
            </w:r>
          </w:p>
        </w:tc>
        <w:tc>
          <w:tcPr>
            <w:tcW w:w="708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7" w:type="dxa"/>
          </w:tcPr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กลุ่มดาวฤกษ์ประกอบด้วยดาวฤกษ์หลายดวงที่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ปรากฏอยู่ในขอบเขตแคบๆและเรียงเป็นรูปต่างๆกัน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บนทรงกลมฟ้าโดยดาวฤกษ์ที่อยู่ในกลุ่มเดียวกัน</w:t>
            </w:r>
          </w:p>
          <w:p w:rsidR="00265CE4" w:rsidRDefault="00265CE4" w:rsidP="00265CE4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ไม่จำเป็นต้องอยู่ใกล้กันอย่างที่ตาเห็นแต่มีตำแหน่งที่</w:t>
            </w:r>
          </w:p>
          <w:p w:rsidR="00265CE4" w:rsidRDefault="00265CE4" w:rsidP="00265C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แน่นอนบนทรงกลมฟ้าจึงใช้บอกทิศและเวลาได้</w:t>
            </w:r>
          </w:p>
        </w:tc>
        <w:tc>
          <w:tcPr>
            <w:tcW w:w="992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  <w:vMerge/>
          </w:tcPr>
          <w:p w:rsidR="00265CE4" w:rsidRDefault="00265CE4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518D" w:rsidRDefault="0014518D" w:rsidP="00280DA7">
      <w:pPr>
        <w:rPr>
          <w:rFonts w:ascii="TH SarabunPSK" w:hAnsi="TH SarabunPSK" w:cs="TH SarabunPSK"/>
          <w:sz w:val="32"/>
          <w:szCs w:val="32"/>
        </w:rPr>
      </w:pPr>
    </w:p>
    <w:p w:rsidR="0014518D" w:rsidRDefault="0014518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14518D" w:rsidRPr="003E106A" w:rsidRDefault="0014518D" w:rsidP="0014518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lastRenderedPageBreak/>
        <w:t>จำนวนข้อสอบและโครงสร้างแบบทดสอบวินิจฉัย  วิชา  วิทยาศาสตร์  ชั้น  มัธยมศึกษาปีที่ 3</w:t>
      </w:r>
    </w:p>
    <w:p w:rsidR="0014518D" w:rsidRPr="003E106A" w:rsidRDefault="0014518D" w:rsidP="0014518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E106A">
        <w:rPr>
          <w:rFonts w:ascii="TH SarabunPSK" w:hAnsi="TH SarabunPSK" w:cs="TH SarabunPSK" w:hint="cs"/>
          <w:b/>
          <w:bCs/>
          <w:sz w:val="28"/>
          <w:cs/>
        </w:rPr>
        <w:t>จำแนกตามรูปแบบข้อสอบ  ปีการศึกษา 2560สำนักงานเขตพื้นที่การศึกษาประถมศึกษาสกลนครเขต 1</w:t>
      </w:r>
    </w:p>
    <w:tbl>
      <w:tblPr>
        <w:tblStyle w:val="a3"/>
        <w:tblW w:w="1557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7"/>
        <w:gridCol w:w="2289"/>
        <w:gridCol w:w="1701"/>
        <w:gridCol w:w="1701"/>
        <w:gridCol w:w="708"/>
        <w:gridCol w:w="1702"/>
        <w:gridCol w:w="709"/>
        <w:gridCol w:w="708"/>
        <w:gridCol w:w="3827"/>
        <w:gridCol w:w="992"/>
        <w:gridCol w:w="689"/>
      </w:tblGrid>
      <w:tr w:rsidR="006508A1" w:rsidRPr="003E106A" w:rsidTr="00FE1885">
        <w:tc>
          <w:tcPr>
            <w:tcW w:w="54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</w:t>
            </w:r>
          </w:p>
        </w:tc>
        <w:tc>
          <w:tcPr>
            <w:tcW w:w="22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คุณภาพผู้เรียนตามหลักสูตรแกนกลางการศึกษาขั้นพื้นฐาน  พุทธศักราช 2551</w:t>
            </w:r>
          </w:p>
        </w:tc>
        <w:tc>
          <w:tcPr>
            <w:tcW w:w="1701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คุณภาพผู้เรียนตามหลักสูตรแกนกลางการศึกษาขั้นพื้นฐานพุทธศักราช 2551 ที่ใช้ในการสอบ  </w:t>
            </w:r>
            <w:r w:rsidRPr="003E106A">
              <w:rPr>
                <w:rFonts w:ascii="TH SarabunPSK" w:hAnsi="TH SarabunPSK" w:cs="TH SarabunPSK"/>
                <w:sz w:val="24"/>
                <w:szCs w:val="24"/>
              </w:rPr>
              <w:t>O-NET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170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6508A1" w:rsidRDefault="006508A1" w:rsidP="00307E4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ข้อสอบ</w:t>
            </w:r>
          </w:p>
          <w:p w:rsidR="006508A1" w:rsidRPr="003E106A" w:rsidRDefault="006508A1" w:rsidP="00307E4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ข้อที่</w:t>
            </w:r>
          </w:p>
        </w:tc>
        <w:tc>
          <w:tcPr>
            <w:tcW w:w="708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สรุปจำนวนตัวชี้วัด</w:t>
            </w:r>
          </w:p>
        </w:tc>
        <w:tc>
          <w:tcPr>
            <w:tcW w:w="3827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สาระการเรียนรู้แกนกลาง</w:t>
            </w:r>
          </w:p>
        </w:tc>
        <w:tc>
          <w:tcPr>
            <w:tcW w:w="992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รูปแบบข้อสอบ</w:t>
            </w:r>
          </w:p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(จำนวนข้อ)</w:t>
            </w:r>
          </w:p>
        </w:tc>
        <w:tc>
          <w:tcPr>
            <w:tcW w:w="689" w:type="dxa"/>
            <w:vAlign w:val="center"/>
          </w:tcPr>
          <w:p w:rsidR="006508A1" w:rsidRPr="003E106A" w:rsidRDefault="006508A1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E106A">
              <w:rPr>
                <w:rFonts w:ascii="TH SarabunPSK" w:hAnsi="TH SarabunPSK" w:cs="TH SarabunPSK" w:hint="cs"/>
                <w:sz w:val="24"/>
                <w:szCs w:val="24"/>
                <w:cs/>
              </w:rPr>
              <w:t>คะแนน</w:t>
            </w:r>
          </w:p>
        </w:tc>
      </w:tr>
      <w:tr w:rsidR="0014518D" w:rsidTr="00FE1885">
        <w:tc>
          <w:tcPr>
            <w:tcW w:w="547" w:type="dxa"/>
            <w:vMerge w:val="restart"/>
          </w:tcPr>
          <w:p w:rsidR="0014518D" w:rsidRDefault="0014518D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89" w:type="dxa"/>
            <w:vMerge w:val="restart"/>
          </w:tcPr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</w:t>
            </w:r>
            <w:r>
              <w:rPr>
                <w:rFonts w:ascii="THSarabunPSK" w:hAnsi="THSarabunPSK" w:cs="THSarabunPSK"/>
                <w:sz w:val="24"/>
                <w:szCs w:val="24"/>
              </w:rPr>
              <w:t xml:space="preserve"> 7.2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เข้าใจความสำคัญของเทคโนโลยี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อวกาศที่นำมาใช้ในการสำรวจอวกาศ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และทรัพยากรธรรมชาติด้านการเกษตร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และการสื่อสารมีกระบวนการ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สืบเสาะหาความรู้และ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จิตวิทยาศาสตร์สื่อสารสิ่งที่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เรียนรู้และนำความรู้ไปใช้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ประโยชน์อย่างมีคุณธรรมต่อชีวิต</w:t>
            </w:r>
          </w:p>
          <w:p w:rsidR="0014518D" w:rsidRDefault="0014518D" w:rsidP="001451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และสิ่งแวดล้อม</w:t>
            </w:r>
          </w:p>
        </w:tc>
        <w:tc>
          <w:tcPr>
            <w:tcW w:w="1701" w:type="dxa"/>
            <w:vMerge w:val="restart"/>
          </w:tcPr>
          <w:p w:rsidR="0014518D" w:rsidRDefault="0014518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14518D" w:rsidRDefault="0014518D" w:rsidP="00FE18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4518D" w:rsidRPr="00D16E2C" w:rsidRDefault="0014518D" w:rsidP="00FE18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ม.3/1</w:t>
            </w:r>
          </w:p>
        </w:tc>
        <w:tc>
          <w:tcPr>
            <w:tcW w:w="1702" w:type="dxa"/>
          </w:tcPr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สืบค้นและอภิปรายความก้าวหน้าของ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เทคโนโลยีอวกาศที่ใช้สำรวจอวกาศ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วัตถุท้องฟ้าสภาวะอากาศ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ทรัพยากรธรรมชาติการเกษตรและ</w:t>
            </w:r>
          </w:p>
          <w:p w:rsidR="0014518D" w:rsidRDefault="0014518D" w:rsidP="001451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การสื่อสาร</w:t>
            </w:r>
          </w:p>
        </w:tc>
        <w:tc>
          <w:tcPr>
            <w:tcW w:w="709" w:type="dxa"/>
          </w:tcPr>
          <w:p w:rsidR="0014518D" w:rsidRPr="002A5314" w:rsidRDefault="00783725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A5314">
              <w:rPr>
                <w:rFonts w:ascii="TH SarabunPSK" w:hAnsi="TH SarabunPSK" w:cs="TH SarabunPSK"/>
                <w:sz w:val="24"/>
                <w:szCs w:val="24"/>
              </w:rPr>
              <w:t>40</w:t>
            </w:r>
          </w:p>
        </w:tc>
        <w:tc>
          <w:tcPr>
            <w:tcW w:w="708" w:type="dxa"/>
            <w:vMerge w:val="restart"/>
          </w:tcPr>
          <w:p w:rsidR="0014518D" w:rsidRDefault="0014518D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SymbolMT" w:eastAsia="SymbolMT" w:cs="SymbolMT" w:hint="eastAsia"/>
                <w:sz w:val="16"/>
                <w:szCs w:val="16"/>
              </w:rPr>
              <w:t></w:t>
            </w: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มนุษย์ใช้กล้องโทรทรรศน์จรวดดาวเทียม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eastAsia="SymbolMT" w:hAnsi="THSarabunPSK" w:cs="THSarabunPSK"/>
                <w:sz w:val="24"/>
                <w:szCs w:val="24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ยานอวกาศสำรวจอวกาศวัตถุท้องฟ้าสภาวะอากาศ</w:t>
            </w:r>
          </w:p>
          <w:p w:rsidR="0014518D" w:rsidRDefault="0014518D" w:rsidP="001451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eastAsia="SymbolMT" w:hAnsi="THSarabunPSK" w:cs="THSarabunPSK" w:hint="cs"/>
                <w:sz w:val="24"/>
                <w:szCs w:val="24"/>
                <w:cs/>
              </w:rPr>
              <w:t>ทรัพยากรธรรมชาติการเกษตรและใช้ในการสื่อสาร</w:t>
            </w:r>
          </w:p>
        </w:tc>
        <w:tc>
          <w:tcPr>
            <w:tcW w:w="992" w:type="dxa"/>
            <w:vMerge w:val="restart"/>
          </w:tcPr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4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ตัวเลือก</w:t>
            </w:r>
          </w:p>
          <w:p w:rsidR="0014518D" w:rsidRDefault="0014518D" w:rsidP="0014518D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คำตอบ</w:t>
            </w:r>
          </w:p>
          <w:p w:rsidR="0014518D" w:rsidRDefault="0014518D" w:rsidP="001451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SarabunPSK" w:hAnsi="THSarabunPSK" w:cs="THSarabunPSK"/>
                <w:sz w:val="24"/>
                <w:szCs w:val="24"/>
              </w:rPr>
              <w:t xml:space="preserve">(1 </w:t>
            </w:r>
            <w:r>
              <w:rPr>
                <w:rFonts w:ascii="THSarabunPSK" w:hAnsi="THSarabunPSK" w:cs="THSarabunPSK" w:hint="cs"/>
                <w:sz w:val="24"/>
                <w:szCs w:val="24"/>
                <w:cs/>
              </w:rPr>
              <w:t>ข้อ</w:t>
            </w:r>
            <w:r>
              <w:rPr>
                <w:rFonts w:ascii="THSarabunPSK" w:hAnsi="THSarabunPSK" w:cs="THSarabunPSK"/>
                <w:sz w:val="24"/>
                <w:szCs w:val="24"/>
              </w:rPr>
              <w:t>)</w:t>
            </w:r>
          </w:p>
        </w:tc>
        <w:tc>
          <w:tcPr>
            <w:tcW w:w="689" w:type="dxa"/>
            <w:vMerge w:val="restart"/>
          </w:tcPr>
          <w:p w:rsidR="0014518D" w:rsidRDefault="0014518D" w:rsidP="00FE18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14518D" w:rsidTr="0014518D">
        <w:tc>
          <w:tcPr>
            <w:tcW w:w="8648" w:type="dxa"/>
            <w:gridSpan w:val="6"/>
            <w:vAlign w:val="center"/>
          </w:tcPr>
          <w:p w:rsidR="0014518D" w:rsidRPr="0014518D" w:rsidRDefault="0014518D" w:rsidP="0014518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518D">
              <w:rPr>
                <w:rFonts w:ascii="TH SarabunPSK" w:hAnsi="TH SarabunPSK" w:cs="TH SarabunPSK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</w:tcPr>
          <w:p w:rsidR="0014518D" w:rsidRPr="0014518D" w:rsidRDefault="002A5314" w:rsidP="002A531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14518D" w:rsidRPr="0014518D" w:rsidRDefault="0014518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518D">
              <w:rPr>
                <w:rFonts w:ascii="TH SarabunPSK" w:hAnsi="TH SarabunPSK" w:cs="TH SarabunPSK"/>
                <w:sz w:val="24"/>
                <w:szCs w:val="24"/>
                <w:cs/>
              </w:rPr>
              <w:t>89</w:t>
            </w:r>
          </w:p>
        </w:tc>
        <w:tc>
          <w:tcPr>
            <w:tcW w:w="3827" w:type="dxa"/>
          </w:tcPr>
          <w:p w:rsidR="0014518D" w:rsidRPr="0014518D" w:rsidRDefault="0014518D" w:rsidP="0014518D">
            <w:pPr>
              <w:autoSpaceDE w:val="0"/>
              <w:autoSpaceDN w:val="0"/>
              <w:adjustRightInd w:val="0"/>
              <w:rPr>
                <w:rFonts w:ascii="TH SarabunPSK" w:eastAsia="SymbolMT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18D" w:rsidRPr="0014518D" w:rsidRDefault="0014518D" w:rsidP="0014518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14518D">
              <w:rPr>
                <w:rFonts w:ascii="TH SarabunPSK" w:hAnsi="TH SarabunPSK" w:cs="TH SarabunPSK"/>
                <w:sz w:val="24"/>
                <w:szCs w:val="24"/>
                <w:cs/>
              </w:rPr>
              <w:t>45</w:t>
            </w:r>
          </w:p>
        </w:tc>
        <w:tc>
          <w:tcPr>
            <w:tcW w:w="689" w:type="dxa"/>
          </w:tcPr>
          <w:p w:rsidR="0014518D" w:rsidRPr="0014518D" w:rsidRDefault="0014518D" w:rsidP="00FE188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518D">
              <w:rPr>
                <w:rFonts w:ascii="TH SarabunPSK" w:hAnsi="TH SarabunPSK" w:cs="TH SarabunPSK"/>
                <w:sz w:val="24"/>
                <w:szCs w:val="24"/>
                <w:cs/>
              </w:rPr>
              <w:t>100</w:t>
            </w:r>
          </w:p>
        </w:tc>
      </w:tr>
      <w:tr w:rsidR="0014518D" w:rsidTr="0014518D">
        <w:tc>
          <w:tcPr>
            <w:tcW w:w="9357" w:type="dxa"/>
            <w:gridSpan w:val="7"/>
            <w:vAlign w:val="center"/>
          </w:tcPr>
          <w:p w:rsidR="0014518D" w:rsidRPr="0014518D" w:rsidRDefault="0014518D" w:rsidP="0014518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8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จำนวนเวลาที่ใช้สอบ</w:t>
            </w:r>
          </w:p>
        </w:tc>
        <w:tc>
          <w:tcPr>
            <w:tcW w:w="6216" w:type="dxa"/>
            <w:gridSpan w:val="4"/>
          </w:tcPr>
          <w:p w:rsidR="0014518D" w:rsidRPr="0014518D" w:rsidRDefault="0014518D" w:rsidP="00FE188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4518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90  นาที</w:t>
            </w:r>
          </w:p>
        </w:tc>
      </w:tr>
    </w:tbl>
    <w:p w:rsidR="00280DA7" w:rsidRPr="00265CE4" w:rsidRDefault="00280DA7" w:rsidP="00280DA7">
      <w:pPr>
        <w:rPr>
          <w:rFonts w:ascii="TH SarabunPSK" w:hAnsi="TH SarabunPSK" w:cs="TH SarabunPSK"/>
          <w:sz w:val="32"/>
          <w:szCs w:val="32"/>
        </w:rPr>
      </w:pPr>
    </w:p>
    <w:p w:rsidR="00A703CC" w:rsidRDefault="0014518D" w:rsidP="00A703C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  การวัด  สาระที่ 8  ธรรมชาติของวิทยาศาสตร์และเทคโนโลยี  มีแทรกอยู่ในสาระที่ 1-7</w:t>
      </w:r>
      <w:bookmarkStart w:id="0" w:name="_GoBack"/>
      <w:bookmarkEnd w:id="0"/>
    </w:p>
    <w:sectPr w:rsidR="00A703CC" w:rsidSect="004A3898">
      <w:pgSz w:w="16838" w:h="11906" w:orient="landscape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D4199"/>
    <w:rsid w:val="00063C2D"/>
    <w:rsid w:val="00090CA9"/>
    <w:rsid w:val="000E4FF7"/>
    <w:rsid w:val="0014518D"/>
    <w:rsid w:val="001A3D80"/>
    <w:rsid w:val="00263FD0"/>
    <w:rsid w:val="00265CE4"/>
    <w:rsid w:val="00276AF0"/>
    <w:rsid w:val="00280DA7"/>
    <w:rsid w:val="002A5314"/>
    <w:rsid w:val="0032344E"/>
    <w:rsid w:val="003E106A"/>
    <w:rsid w:val="00406CF6"/>
    <w:rsid w:val="004A3898"/>
    <w:rsid w:val="004C1EC6"/>
    <w:rsid w:val="00544D9E"/>
    <w:rsid w:val="0054737B"/>
    <w:rsid w:val="005669A1"/>
    <w:rsid w:val="005C084B"/>
    <w:rsid w:val="005C6548"/>
    <w:rsid w:val="005D6C91"/>
    <w:rsid w:val="005E0D1C"/>
    <w:rsid w:val="005E24A7"/>
    <w:rsid w:val="00602150"/>
    <w:rsid w:val="0060255F"/>
    <w:rsid w:val="006343FA"/>
    <w:rsid w:val="006508A1"/>
    <w:rsid w:val="006A756B"/>
    <w:rsid w:val="006C5CF8"/>
    <w:rsid w:val="006D6163"/>
    <w:rsid w:val="00783725"/>
    <w:rsid w:val="00786046"/>
    <w:rsid w:val="00824A1E"/>
    <w:rsid w:val="008E5829"/>
    <w:rsid w:val="00982A15"/>
    <w:rsid w:val="00982E47"/>
    <w:rsid w:val="00A703CC"/>
    <w:rsid w:val="00B373F5"/>
    <w:rsid w:val="00B8261B"/>
    <w:rsid w:val="00BD4199"/>
    <w:rsid w:val="00C26A0D"/>
    <w:rsid w:val="00D16E2C"/>
    <w:rsid w:val="00E06D4C"/>
    <w:rsid w:val="00E7790C"/>
    <w:rsid w:val="00EE6E81"/>
    <w:rsid w:val="00F44C2A"/>
    <w:rsid w:val="00FE1885"/>
    <w:rsid w:val="00FF3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1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6422</Words>
  <Characters>36611</Characters>
  <Application>Microsoft Office Word</Application>
  <DocSecurity>0</DocSecurity>
  <Lines>305</Lines>
  <Paragraphs>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10</cp:revision>
  <cp:lastPrinted>2017-08-26T02:11:00Z</cp:lastPrinted>
  <dcterms:created xsi:type="dcterms:W3CDTF">2017-08-25T04:48:00Z</dcterms:created>
  <dcterms:modified xsi:type="dcterms:W3CDTF">2017-11-14T22:11:00Z</dcterms:modified>
</cp:coreProperties>
</file>